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8E548" w14:textId="77777777" w:rsidR="00CF5F1B" w:rsidRDefault="001C011A" w:rsidP="00CF5F1B">
      <w:pPr>
        <w:autoSpaceDE w:val="0"/>
        <w:autoSpaceDN w:val="0"/>
        <w:adjustRightInd w:val="0"/>
        <w:jc w:val="center"/>
        <w:outlineLvl w:val="0"/>
        <w:rPr>
          <w:rFonts w:ascii="Arial" w:hAnsi="Arial" w:cs="Arial"/>
          <w:b/>
          <w:bCs/>
          <w:color w:val="000000"/>
        </w:rPr>
      </w:pPr>
      <w:r>
        <w:rPr>
          <w:noProof/>
        </w:rPr>
        <w:drawing>
          <wp:anchor distT="0" distB="0" distL="114300" distR="114300" simplePos="0" relativeHeight="251657728" behindDoc="1" locked="0" layoutInCell="1" allowOverlap="1" wp14:anchorId="2ADD2685" wp14:editId="011B8B4C">
            <wp:simplePos x="0" y="0"/>
            <wp:positionH relativeFrom="column">
              <wp:posOffset>2057400</wp:posOffset>
            </wp:positionH>
            <wp:positionV relativeFrom="paragraph">
              <wp:posOffset>-571500</wp:posOffset>
            </wp:positionV>
            <wp:extent cx="2514600" cy="768985"/>
            <wp:effectExtent l="0" t="0" r="0" b="0"/>
            <wp:wrapNone/>
            <wp:docPr id="2" name="Picture 2" descr="KIRE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RE logo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0A771" w14:textId="77777777" w:rsidR="00CF5F1B" w:rsidRPr="00B330F1" w:rsidRDefault="00B330F1" w:rsidP="00CF5F1B">
      <w:pPr>
        <w:autoSpaceDE w:val="0"/>
        <w:autoSpaceDN w:val="0"/>
        <w:adjustRightInd w:val="0"/>
        <w:jc w:val="center"/>
        <w:outlineLvl w:val="0"/>
        <w:rPr>
          <w:rFonts w:ascii="Arial" w:hAnsi="Arial" w:cs="Arial"/>
          <w:color w:val="000000"/>
          <w:sz w:val="22"/>
          <w:szCs w:val="22"/>
        </w:rPr>
      </w:pPr>
      <w:r>
        <w:rPr>
          <w:rFonts w:ascii="Arial" w:hAnsi="Arial" w:cs="Arial"/>
          <w:b/>
          <w:bCs/>
          <w:color w:val="000000"/>
          <w:sz w:val="22"/>
          <w:szCs w:val="22"/>
        </w:rPr>
        <w:t>EXCLUSIVE RIGHT TO BUY</w:t>
      </w:r>
    </w:p>
    <w:p w14:paraId="5EA45AF0" w14:textId="77777777" w:rsidR="00CF5F1B" w:rsidRPr="00CF5F1B" w:rsidRDefault="00CF5F1B" w:rsidP="00CF5F1B">
      <w:pPr>
        <w:autoSpaceDE w:val="0"/>
        <w:autoSpaceDN w:val="0"/>
        <w:adjustRightInd w:val="0"/>
        <w:jc w:val="center"/>
        <w:rPr>
          <w:rFonts w:ascii="Arial" w:hAnsi="Arial" w:cs="Arial"/>
          <w:color w:val="000000"/>
        </w:rPr>
        <w:sectPr w:rsidR="00CF5F1B" w:rsidRPr="00CF5F1B" w:rsidSect="00CF5F1B">
          <w:footerReference w:type="default" r:id="rId8"/>
          <w:type w:val="continuous"/>
          <w:pgSz w:w="12240" w:h="15840"/>
          <w:pgMar w:top="1296" w:right="864" w:bottom="1152" w:left="864" w:header="720" w:footer="720" w:gutter="0"/>
          <w:cols w:space="720"/>
          <w:noEndnote/>
        </w:sectPr>
      </w:pPr>
      <w:r w:rsidRPr="00B330F1">
        <w:rPr>
          <w:rFonts w:ascii="Arial" w:hAnsi="Arial" w:cs="Arial"/>
          <w:b/>
          <w:bCs/>
          <w:color w:val="000000"/>
          <w:sz w:val="22"/>
          <w:szCs w:val="22"/>
        </w:rPr>
        <w:t>BUYER AGENCY CONTRACT</w:t>
      </w:r>
    </w:p>
    <w:p w14:paraId="62418E90" w14:textId="77777777" w:rsidR="004E0AEF" w:rsidRPr="00BE25A8" w:rsidRDefault="004E0AEF" w:rsidP="00CF5F1B">
      <w:pPr>
        <w:autoSpaceDE w:val="0"/>
        <w:autoSpaceDN w:val="0"/>
        <w:adjustRightInd w:val="0"/>
        <w:outlineLvl w:val="0"/>
        <w:rPr>
          <w:rFonts w:ascii="Helvetica" w:hAnsi="Helvetica" w:cs="Helvetica"/>
          <w:color w:val="000000"/>
          <w:sz w:val="22"/>
          <w:szCs w:val="22"/>
        </w:rPr>
      </w:pPr>
    </w:p>
    <w:p w14:paraId="0807214D" w14:textId="3656E84C" w:rsidR="00CF5F1B" w:rsidRPr="00CF5F1B" w:rsidRDefault="00CF5F1B" w:rsidP="00CF5F1B">
      <w:pPr>
        <w:tabs>
          <w:tab w:val="left" w:pos="360"/>
        </w:tabs>
        <w:spacing w:after="120"/>
        <w:rPr>
          <w:rFonts w:ascii="Arial" w:hAnsi="Arial" w:cs="Arial"/>
          <w:color w:val="000000"/>
          <w:sz w:val="18"/>
          <w:szCs w:val="18"/>
        </w:rPr>
      </w:pPr>
      <w:r w:rsidRPr="00CF5F1B">
        <w:rPr>
          <w:rFonts w:ascii="Arial" w:hAnsi="Arial" w:cs="Arial"/>
          <w:b/>
          <w:bCs/>
          <w:color w:val="000000"/>
          <w:sz w:val="18"/>
          <w:szCs w:val="18"/>
        </w:rPr>
        <w:t xml:space="preserve">1. </w:t>
      </w:r>
      <w:r>
        <w:rPr>
          <w:rFonts w:ascii="Arial" w:hAnsi="Arial" w:cs="Arial"/>
          <w:b/>
          <w:bCs/>
          <w:color w:val="000000"/>
          <w:sz w:val="18"/>
          <w:szCs w:val="18"/>
        </w:rPr>
        <w:tab/>
      </w:r>
      <w:r w:rsidRPr="00CF5F1B">
        <w:rPr>
          <w:rFonts w:ascii="Arial" w:hAnsi="Arial" w:cs="Arial"/>
          <w:b/>
          <w:bCs/>
          <w:color w:val="000000"/>
          <w:sz w:val="18"/>
          <w:szCs w:val="18"/>
        </w:rPr>
        <w:t xml:space="preserve">APPOINTMENT OF BROKER: </w:t>
      </w:r>
      <w:r w:rsidRPr="00CF5F1B">
        <w:rPr>
          <w:rFonts w:ascii="Arial" w:hAnsi="Arial" w:cs="Arial"/>
          <w:color w:val="000000"/>
          <w:sz w:val="18"/>
          <w:szCs w:val="18"/>
        </w:rPr>
        <w:t>By this contract</w:t>
      </w:r>
      <w:r w:rsidR="009161C0">
        <w:rPr>
          <w:rFonts w:ascii="Arial" w:hAnsi="Arial" w:cs="Arial"/>
          <w:color w:val="000000"/>
          <w:sz w:val="18"/>
          <w:szCs w:val="18"/>
        </w:rPr>
        <w:t xml:space="preserve"> (this “Contract”),</w:t>
      </w:r>
      <w:r w:rsidRPr="00CF5F1B">
        <w:rPr>
          <w:rFonts w:ascii="Arial" w:hAnsi="Arial" w:cs="Arial"/>
          <w:color w:val="000000"/>
          <w:sz w:val="18"/>
          <w:szCs w:val="18"/>
        </w:rPr>
        <w:t xml:space="preserve"> (“</w:t>
      </w:r>
      <w:r w:rsidR="00B21CD4" w:rsidRPr="00B21CD4">
        <w:rPr>
          <w:rFonts w:ascii="Arial" w:hAnsi="Arial" w:cs="Arial"/>
          <w:color w:val="000000"/>
          <w:sz w:val="18"/>
          <w:szCs w:val="18"/>
          <w:u w:val="single"/>
        </w:rPr>
        <w:fldChar w:fldCharType="begin">
          <w:ffData>
            <w:name w:val="Text8"/>
            <w:enabled/>
            <w:calcOnExit w:val="0"/>
            <w:textInput/>
          </w:ffData>
        </w:fldChar>
      </w:r>
      <w:bookmarkStart w:id="0" w:name="Text8"/>
      <w:r w:rsidR="00B21CD4" w:rsidRPr="00B21CD4">
        <w:rPr>
          <w:rFonts w:ascii="Arial" w:hAnsi="Arial" w:cs="Arial"/>
          <w:color w:val="000000"/>
          <w:sz w:val="18"/>
          <w:szCs w:val="18"/>
          <w:u w:val="single"/>
        </w:rPr>
        <w:instrText xml:space="preserve"> FORMTEXT </w:instrText>
      </w:r>
      <w:r w:rsidR="00B21CD4" w:rsidRPr="00B21CD4">
        <w:rPr>
          <w:rFonts w:ascii="Arial" w:hAnsi="Arial" w:cs="Arial"/>
          <w:color w:val="000000"/>
          <w:sz w:val="18"/>
          <w:szCs w:val="18"/>
          <w:u w:val="single"/>
        </w:rPr>
      </w:r>
      <w:r w:rsidR="00B21CD4" w:rsidRPr="00B21CD4">
        <w:rPr>
          <w:rFonts w:ascii="Arial" w:hAnsi="Arial" w:cs="Arial"/>
          <w:color w:val="000000"/>
          <w:sz w:val="18"/>
          <w:szCs w:val="18"/>
          <w:u w:val="single"/>
        </w:rPr>
        <w:fldChar w:fldCharType="separate"/>
      </w:r>
      <w:r w:rsidR="00E56010">
        <w:rPr>
          <w:rFonts w:ascii="Arial" w:hAnsi="Arial" w:cs="Arial"/>
          <w:color w:val="000000"/>
          <w:sz w:val="18"/>
          <w:szCs w:val="18"/>
          <w:u w:val="single"/>
        </w:rPr>
        <w:t> </w:t>
      </w:r>
      <w:r w:rsidR="00E56010">
        <w:rPr>
          <w:rFonts w:ascii="Arial" w:hAnsi="Arial" w:cs="Arial"/>
          <w:color w:val="000000"/>
          <w:sz w:val="18"/>
          <w:szCs w:val="18"/>
          <w:u w:val="single"/>
        </w:rPr>
        <w:t> </w:t>
      </w:r>
      <w:r w:rsidR="00E56010">
        <w:rPr>
          <w:rFonts w:ascii="Arial" w:hAnsi="Arial" w:cs="Arial"/>
          <w:color w:val="000000"/>
          <w:sz w:val="18"/>
          <w:szCs w:val="18"/>
          <w:u w:val="single"/>
        </w:rPr>
        <w:t> </w:t>
      </w:r>
      <w:r w:rsidR="00E56010">
        <w:rPr>
          <w:rFonts w:ascii="Arial" w:hAnsi="Arial" w:cs="Arial"/>
          <w:color w:val="000000"/>
          <w:sz w:val="18"/>
          <w:szCs w:val="18"/>
          <w:u w:val="single"/>
        </w:rPr>
        <w:t> </w:t>
      </w:r>
      <w:r w:rsidR="00E56010">
        <w:rPr>
          <w:rFonts w:ascii="Arial" w:hAnsi="Arial" w:cs="Arial"/>
          <w:color w:val="000000"/>
          <w:sz w:val="18"/>
          <w:szCs w:val="18"/>
          <w:u w:val="single"/>
        </w:rPr>
        <w:t> </w:t>
      </w:r>
      <w:r w:rsidR="00B21CD4" w:rsidRPr="00B21CD4">
        <w:rPr>
          <w:rFonts w:ascii="Arial" w:hAnsi="Arial" w:cs="Arial"/>
          <w:color w:val="000000"/>
          <w:sz w:val="18"/>
          <w:szCs w:val="18"/>
          <w:u w:val="single"/>
        </w:rPr>
        <w:fldChar w:fldCharType="end"/>
      </w:r>
      <w:bookmarkEnd w:id="0"/>
      <w:r w:rsidR="003C1CEA">
        <w:rPr>
          <w:rFonts w:ascii="Arial" w:hAnsi="Arial" w:cs="Arial"/>
          <w:color w:val="000000"/>
          <w:sz w:val="18"/>
          <w:szCs w:val="18"/>
        </w:rPr>
        <w:t>”) appoints Broker in Charge of Kiawah Island Real Estate, LLC</w:t>
      </w:r>
      <w:r w:rsidR="00B21CD4">
        <w:rPr>
          <w:rFonts w:ascii="Arial" w:hAnsi="Arial" w:cs="Arial"/>
          <w:color w:val="000000"/>
          <w:sz w:val="18"/>
          <w:szCs w:val="18"/>
        </w:rPr>
        <w:t xml:space="preserve">, </w:t>
      </w:r>
      <w:r w:rsidRPr="00CF5F1B">
        <w:rPr>
          <w:rFonts w:ascii="Arial" w:hAnsi="Arial" w:cs="Arial"/>
          <w:color w:val="000000"/>
          <w:sz w:val="18"/>
          <w:szCs w:val="18"/>
        </w:rPr>
        <w:t xml:space="preserve"> ("Broker") as Buyer’s exclusive agent, subject to the terms and conditions stated in this Contract. By appointing Broker as Buyer’s exclusive agent, Buyer agrees to conduct all negotiations for the types of property described in Section 2 below through Broker, and refer to Broker all inquiries made to Buyer about such properties from other brokers, salespersons, sellers and others during the term of this </w:t>
      </w:r>
      <w:r w:rsidR="009161C0">
        <w:rPr>
          <w:rFonts w:ascii="Arial" w:hAnsi="Arial" w:cs="Arial"/>
          <w:color w:val="000000"/>
          <w:sz w:val="18"/>
          <w:szCs w:val="18"/>
        </w:rPr>
        <w:t>C</w:t>
      </w:r>
      <w:r w:rsidRPr="00CF5F1B">
        <w:rPr>
          <w:rFonts w:ascii="Arial" w:hAnsi="Arial" w:cs="Arial"/>
          <w:color w:val="000000"/>
          <w:sz w:val="18"/>
          <w:szCs w:val="18"/>
        </w:rPr>
        <w:t xml:space="preserve">ontract. "Negotiation" as used in this </w:t>
      </w:r>
      <w:r w:rsidR="009161C0">
        <w:rPr>
          <w:rFonts w:ascii="Arial" w:hAnsi="Arial" w:cs="Arial"/>
          <w:color w:val="000000"/>
          <w:sz w:val="18"/>
          <w:szCs w:val="18"/>
        </w:rPr>
        <w:t>Contract</w:t>
      </w:r>
      <w:r w:rsidR="009161C0" w:rsidRPr="00CF5F1B">
        <w:rPr>
          <w:rFonts w:ascii="Arial" w:hAnsi="Arial" w:cs="Arial"/>
          <w:color w:val="000000"/>
          <w:sz w:val="18"/>
          <w:szCs w:val="18"/>
        </w:rPr>
        <w:t xml:space="preserve"> </w:t>
      </w:r>
      <w:r w:rsidRPr="00CF5F1B">
        <w:rPr>
          <w:rFonts w:ascii="Arial" w:hAnsi="Arial" w:cs="Arial"/>
          <w:color w:val="000000"/>
          <w:sz w:val="18"/>
          <w:szCs w:val="18"/>
        </w:rPr>
        <w:t xml:space="preserve">shall mean property shown, negotiated, or information requested by Buyer through Broker. </w:t>
      </w:r>
    </w:p>
    <w:p w14:paraId="14954B89" w14:textId="77777777" w:rsidR="00CF5F1B" w:rsidRPr="00CF5F1B" w:rsidRDefault="00CF5F1B" w:rsidP="00CF5F1B">
      <w:pPr>
        <w:tabs>
          <w:tab w:val="left" w:pos="360"/>
        </w:tabs>
        <w:spacing w:after="120"/>
        <w:rPr>
          <w:rFonts w:ascii="Arial" w:hAnsi="Arial" w:cs="Arial"/>
          <w:color w:val="000000"/>
          <w:sz w:val="18"/>
          <w:szCs w:val="18"/>
        </w:rPr>
      </w:pPr>
      <w:r w:rsidRPr="00CF5F1B">
        <w:rPr>
          <w:rFonts w:ascii="Arial" w:hAnsi="Arial" w:cs="Arial"/>
          <w:b/>
          <w:bCs/>
          <w:color w:val="000000"/>
          <w:sz w:val="18"/>
          <w:szCs w:val="18"/>
        </w:rPr>
        <w:t>2.</w:t>
      </w:r>
      <w:r>
        <w:rPr>
          <w:rFonts w:ascii="Arial" w:hAnsi="Arial" w:cs="Arial"/>
          <w:b/>
          <w:bCs/>
          <w:color w:val="000000"/>
          <w:sz w:val="18"/>
          <w:szCs w:val="18"/>
        </w:rPr>
        <w:tab/>
      </w:r>
      <w:r w:rsidRPr="00CF5F1B">
        <w:rPr>
          <w:rFonts w:ascii="Arial" w:hAnsi="Arial" w:cs="Arial"/>
          <w:b/>
          <w:bCs/>
          <w:color w:val="000000"/>
          <w:sz w:val="18"/>
          <w:szCs w:val="18"/>
        </w:rPr>
        <w:t xml:space="preserve"> PURPOSE OF AGENCY: </w:t>
      </w:r>
      <w:r w:rsidRPr="00CF5F1B">
        <w:rPr>
          <w:rFonts w:ascii="Arial" w:hAnsi="Arial" w:cs="Arial"/>
          <w:color w:val="000000"/>
          <w:sz w:val="18"/>
          <w:szCs w:val="18"/>
        </w:rPr>
        <w:t xml:space="preserve">Buyer desires to purchase real property (which may include items of personal property) described as follows: </w:t>
      </w:r>
    </w:p>
    <w:p w14:paraId="3E7F81F7" w14:textId="66757120" w:rsidR="00CF5F1B" w:rsidRPr="00CF5F1B" w:rsidRDefault="00CF5F1B" w:rsidP="003C1CEA">
      <w:pPr>
        <w:tabs>
          <w:tab w:val="left" w:pos="360"/>
        </w:tabs>
        <w:spacing w:after="120"/>
        <w:ind w:left="360"/>
        <w:rPr>
          <w:rFonts w:ascii="Arial" w:hAnsi="Arial" w:cs="Arial"/>
          <w:color w:val="000000"/>
          <w:sz w:val="18"/>
          <w:szCs w:val="18"/>
        </w:rPr>
      </w:pPr>
      <w:r w:rsidRPr="00CF5F1B">
        <w:rPr>
          <w:rFonts w:ascii="Arial" w:hAnsi="Arial" w:cs="Arial"/>
          <w:color w:val="000000"/>
          <w:sz w:val="18"/>
          <w:szCs w:val="18"/>
        </w:rPr>
        <w:t>Type:</w:t>
      </w:r>
      <w:r w:rsidR="00202E61">
        <w:rPr>
          <w:rFonts w:ascii="Arial" w:hAnsi="Arial" w:cs="Arial"/>
          <w:color w:val="000000"/>
          <w:sz w:val="18"/>
          <w:szCs w:val="18"/>
        </w:rPr>
        <w:t xml:space="preserve"> Residential homesite, villa, cottage and/or </w:t>
      </w:r>
      <w:r w:rsidR="00202E61" w:rsidRPr="00E32F24">
        <w:rPr>
          <w:rFonts w:ascii="Arial" w:hAnsi="Arial" w:cs="Arial"/>
          <w:color w:val="000000"/>
          <w:sz w:val="18"/>
          <w:szCs w:val="18"/>
        </w:rPr>
        <w:t>home</w:t>
      </w:r>
      <w:r w:rsidR="0006108A" w:rsidRPr="00E32F24">
        <w:rPr>
          <w:rFonts w:ascii="Arial" w:hAnsi="Arial" w:cs="Arial"/>
          <w:color w:val="000000"/>
          <w:sz w:val="18"/>
          <w:szCs w:val="18"/>
        </w:rPr>
        <w:t xml:space="preserve"> located on</w:t>
      </w:r>
      <w:r w:rsidR="00202E61" w:rsidRPr="00E32F24">
        <w:rPr>
          <w:rFonts w:ascii="Arial" w:hAnsi="Arial" w:cs="Arial"/>
          <w:color w:val="000000"/>
          <w:sz w:val="18"/>
          <w:szCs w:val="18"/>
        </w:rPr>
        <w:t xml:space="preserve"> Kiawah Island</w:t>
      </w:r>
      <w:r w:rsidR="0006108A" w:rsidRPr="00E32F24">
        <w:rPr>
          <w:rFonts w:ascii="Arial" w:hAnsi="Arial" w:cs="Arial"/>
          <w:color w:val="000000"/>
          <w:sz w:val="18"/>
          <w:szCs w:val="18"/>
        </w:rPr>
        <w:t xml:space="preserve"> and </w:t>
      </w:r>
      <w:proofErr w:type="spellStart"/>
      <w:r w:rsidR="0006108A" w:rsidRPr="00E32F24">
        <w:rPr>
          <w:rFonts w:ascii="Arial" w:hAnsi="Arial" w:cs="Arial"/>
          <w:color w:val="000000"/>
          <w:sz w:val="18"/>
          <w:szCs w:val="18"/>
        </w:rPr>
        <w:t>Cassique</w:t>
      </w:r>
      <w:proofErr w:type="spellEnd"/>
      <w:r w:rsidR="0006108A" w:rsidRPr="00E32F24">
        <w:rPr>
          <w:rFonts w:ascii="Arial" w:hAnsi="Arial" w:cs="Arial"/>
          <w:color w:val="000000"/>
          <w:sz w:val="18"/>
          <w:szCs w:val="18"/>
        </w:rPr>
        <w:t xml:space="preserve">, </w:t>
      </w:r>
      <w:r w:rsidR="005F755E" w:rsidRPr="00E32F24">
        <w:rPr>
          <w:rFonts w:ascii="Arial" w:hAnsi="Arial" w:cs="Arial"/>
          <w:color w:val="000000"/>
          <w:sz w:val="18"/>
          <w:szCs w:val="18"/>
        </w:rPr>
        <w:t xml:space="preserve">Charleston County, </w:t>
      </w:r>
      <w:r w:rsidR="0006108A" w:rsidRPr="00E32F24">
        <w:rPr>
          <w:rFonts w:ascii="Arial" w:hAnsi="Arial" w:cs="Arial"/>
          <w:color w:val="000000"/>
          <w:sz w:val="18"/>
          <w:szCs w:val="18"/>
        </w:rPr>
        <w:t>South Carolina.</w:t>
      </w:r>
    </w:p>
    <w:p w14:paraId="3CA9A73D" w14:textId="77777777" w:rsidR="00CF5F1B" w:rsidRPr="005865C4" w:rsidRDefault="00CF5F1B" w:rsidP="003C1CEA">
      <w:pPr>
        <w:tabs>
          <w:tab w:val="left" w:pos="360"/>
        </w:tabs>
        <w:spacing w:after="120"/>
        <w:ind w:left="360"/>
        <w:rPr>
          <w:rFonts w:ascii="Arial" w:hAnsi="Arial" w:cs="Arial"/>
          <w:color w:val="000000"/>
          <w:sz w:val="18"/>
          <w:szCs w:val="18"/>
          <w:u w:val="single"/>
        </w:rPr>
      </w:pPr>
      <w:r w:rsidRPr="00CF5F1B">
        <w:rPr>
          <w:rFonts w:ascii="Arial" w:hAnsi="Arial" w:cs="Arial"/>
          <w:color w:val="000000"/>
          <w:sz w:val="18"/>
          <w:szCs w:val="18"/>
        </w:rPr>
        <w:t xml:space="preserve">General Description: </w:t>
      </w:r>
      <w:r w:rsidR="005B6B01" w:rsidRPr="005B6B01">
        <w:rPr>
          <w:rFonts w:ascii="Arial" w:hAnsi="Arial" w:cs="Arial"/>
          <w:color w:val="000000"/>
          <w:sz w:val="18"/>
          <w:szCs w:val="18"/>
          <w:u w:val="single"/>
        </w:rPr>
        <w:fldChar w:fldCharType="begin">
          <w:ffData>
            <w:name w:val="Text14"/>
            <w:enabled/>
            <w:calcOnExit w:val="0"/>
            <w:textInput/>
          </w:ffData>
        </w:fldChar>
      </w:r>
      <w:bookmarkStart w:id="1" w:name="Text14"/>
      <w:r w:rsidR="005B6B01" w:rsidRPr="005B6B01">
        <w:rPr>
          <w:rFonts w:ascii="Arial" w:hAnsi="Arial" w:cs="Arial"/>
          <w:color w:val="000000"/>
          <w:sz w:val="18"/>
          <w:szCs w:val="18"/>
          <w:u w:val="single"/>
        </w:rPr>
        <w:instrText xml:space="preserve"> FORMTEXT </w:instrText>
      </w:r>
      <w:r w:rsidR="005B6B01" w:rsidRPr="005B6B01">
        <w:rPr>
          <w:rFonts w:ascii="Arial" w:hAnsi="Arial" w:cs="Arial"/>
          <w:color w:val="000000"/>
          <w:sz w:val="18"/>
          <w:szCs w:val="18"/>
          <w:u w:val="single"/>
        </w:rPr>
      </w:r>
      <w:r w:rsidR="005B6B01" w:rsidRPr="005B6B01">
        <w:rPr>
          <w:rFonts w:ascii="Arial" w:hAnsi="Arial" w:cs="Arial"/>
          <w:color w:val="000000"/>
          <w:sz w:val="18"/>
          <w:szCs w:val="18"/>
          <w:u w:val="single"/>
        </w:rPr>
        <w:fldChar w:fldCharType="separate"/>
      </w:r>
      <w:r w:rsidR="002D1EA2">
        <w:rPr>
          <w:rFonts w:ascii="Arial" w:hAnsi="Arial" w:cs="Arial"/>
          <w:color w:val="000000"/>
          <w:sz w:val="18"/>
          <w:szCs w:val="18"/>
          <w:u w:val="single"/>
        </w:rPr>
        <w:t> </w:t>
      </w:r>
      <w:r w:rsidR="002D1EA2">
        <w:rPr>
          <w:rFonts w:ascii="Arial" w:hAnsi="Arial" w:cs="Arial"/>
          <w:color w:val="000000"/>
          <w:sz w:val="18"/>
          <w:szCs w:val="18"/>
          <w:u w:val="single"/>
        </w:rPr>
        <w:t> </w:t>
      </w:r>
      <w:r w:rsidR="002D1EA2">
        <w:rPr>
          <w:rFonts w:ascii="Arial" w:hAnsi="Arial" w:cs="Arial"/>
          <w:color w:val="000000"/>
          <w:sz w:val="18"/>
          <w:szCs w:val="18"/>
          <w:u w:val="single"/>
        </w:rPr>
        <w:t> </w:t>
      </w:r>
      <w:r w:rsidR="002D1EA2">
        <w:rPr>
          <w:rFonts w:ascii="Arial" w:hAnsi="Arial" w:cs="Arial"/>
          <w:color w:val="000000"/>
          <w:sz w:val="18"/>
          <w:szCs w:val="18"/>
          <w:u w:val="single"/>
        </w:rPr>
        <w:t> </w:t>
      </w:r>
      <w:r w:rsidR="002D1EA2">
        <w:rPr>
          <w:rFonts w:ascii="Arial" w:hAnsi="Arial" w:cs="Arial"/>
          <w:color w:val="000000"/>
          <w:sz w:val="18"/>
          <w:szCs w:val="18"/>
          <w:u w:val="single"/>
        </w:rPr>
        <w:t> </w:t>
      </w:r>
      <w:r w:rsidR="005B6B01" w:rsidRPr="005B6B01">
        <w:rPr>
          <w:rFonts w:ascii="Arial" w:hAnsi="Arial" w:cs="Arial"/>
          <w:color w:val="000000"/>
          <w:sz w:val="18"/>
          <w:szCs w:val="18"/>
          <w:u w:val="single"/>
        </w:rPr>
        <w:fldChar w:fldCharType="end"/>
      </w:r>
      <w:bookmarkEnd w:id="1"/>
    </w:p>
    <w:p w14:paraId="5381A613" w14:textId="77777777" w:rsidR="00CF5F1B" w:rsidRPr="00CF5F1B" w:rsidRDefault="00CF5F1B" w:rsidP="003C1CEA">
      <w:pPr>
        <w:tabs>
          <w:tab w:val="left" w:pos="360"/>
        </w:tabs>
        <w:spacing w:after="120"/>
        <w:ind w:left="360"/>
        <w:rPr>
          <w:rFonts w:ascii="Arial" w:hAnsi="Arial" w:cs="Arial"/>
          <w:color w:val="000000"/>
          <w:sz w:val="18"/>
          <w:szCs w:val="18"/>
        </w:rPr>
      </w:pPr>
      <w:r w:rsidRPr="00CF5F1B">
        <w:rPr>
          <w:rFonts w:ascii="Arial" w:hAnsi="Arial" w:cs="Arial"/>
          <w:color w:val="000000"/>
          <w:sz w:val="18"/>
          <w:szCs w:val="18"/>
        </w:rPr>
        <w:t xml:space="preserve">Approximate Price Range: $ </w:t>
      </w:r>
      <w:r w:rsidR="005865C4" w:rsidRPr="005865C4">
        <w:rPr>
          <w:rFonts w:ascii="Arial" w:hAnsi="Arial" w:cs="Arial"/>
          <w:color w:val="000000"/>
          <w:sz w:val="18"/>
          <w:szCs w:val="18"/>
          <w:u w:val="single"/>
        </w:rPr>
        <w:fldChar w:fldCharType="begin">
          <w:ffData>
            <w:name w:val="Text2"/>
            <w:enabled/>
            <w:calcOnExit w:val="0"/>
            <w:textInput/>
          </w:ffData>
        </w:fldChar>
      </w:r>
      <w:bookmarkStart w:id="2" w:name="Text2"/>
      <w:r w:rsidR="005865C4" w:rsidRPr="005865C4">
        <w:rPr>
          <w:rFonts w:ascii="Arial" w:hAnsi="Arial" w:cs="Arial"/>
          <w:color w:val="000000"/>
          <w:sz w:val="18"/>
          <w:szCs w:val="18"/>
          <w:u w:val="single"/>
        </w:rPr>
        <w:instrText xml:space="preserve"> FORMTEXT </w:instrText>
      </w:r>
      <w:r w:rsidR="005865C4" w:rsidRPr="005865C4">
        <w:rPr>
          <w:rFonts w:ascii="Arial" w:hAnsi="Arial" w:cs="Arial"/>
          <w:color w:val="000000"/>
          <w:sz w:val="18"/>
          <w:szCs w:val="18"/>
          <w:u w:val="single"/>
        </w:rPr>
      </w:r>
      <w:r w:rsidR="005865C4" w:rsidRPr="005865C4">
        <w:rPr>
          <w:rFonts w:ascii="Arial" w:hAnsi="Arial" w:cs="Arial"/>
          <w:color w:val="000000"/>
          <w:sz w:val="18"/>
          <w:szCs w:val="18"/>
          <w:u w:val="single"/>
        </w:rPr>
        <w:fldChar w:fldCharType="separate"/>
      </w:r>
      <w:r w:rsidR="002D1EA2">
        <w:rPr>
          <w:rFonts w:ascii="Arial" w:hAnsi="Arial" w:cs="Arial"/>
          <w:color w:val="000000"/>
          <w:sz w:val="18"/>
          <w:szCs w:val="18"/>
          <w:u w:val="single"/>
        </w:rPr>
        <w:t> </w:t>
      </w:r>
      <w:r w:rsidR="002D1EA2">
        <w:rPr>
          <w:rFonts w:ascii="Arial" w:hAnsi="Arial" w:cs="Arial"/>
          <w:color w:val="000000"/>
          <w:sz w:val="18"/>
          <w:szCs w:val="18"/>
          <w:u w:val="single"/>
        </w:rPr>
        <w:t> </w:t>
      </w:r>
      <w:r w:rsidR="002D1EA2">
        <w:rPr>
          <w:rFonts w:ascii="Arial" w:hAnsi="Arial" w:cs="Arial"/>
          <w:color w:val="000000"/>
          <w:sz w:val="18"/>
          <w:szCs w:val="18"/>
          <w:u w:val="single"/>
        </w:rPr>
        <w:t> </w:t>
      </w:r>
      <w:r w:rsidR="002D1EA2">
        <w:rPr>
          <w:rFonts w:ascii="Arial" w:hAnsi="Arial" w:cs="Arial"/>
          <w:color w:val="000000"/>
          <w:sz w:val="18"/>
          <w:szCs w:val="18"/>
          <w:u w:val="single"/>
        </w:rPr>
        <w:t> </w:t>
      </w:r>
      <w:r w:rsidR="002D1EA2">
        <w:rPr>
          <w:rFonts w:ascii="Arial" w:hAnsi="Arial" w:cs="Arial"/>
          <w:color w:val="000000"/>
          <w:sz w:val="18"/>
          <w:szCs w:val="18"/>
          <w:u w:val="single"/>
        </w:rPr>
        <w:t> </w:t>
      </w:r>
      <w:r w:rsidR="005865C4" w:rsidRPr="005865C4">
        <w:rPr>
          <w:rFonts w:ascii="Arial" w:hAnsi="Arial" w:cs="Arial"/>
          <w:color w:val="000000"/>
          <w:sz w:val="18"/>
          <w:szCs w:val="18"/>
          <w:u w:val="single"/>
        </w:rPr>
        <w:fldChar w:fldCharType="end"/>
      </w:r>
      <w:bookmarkEnd w:id="2"/>
    </w:p>
    <w:p w14:paraId="2FCD1BB8" w14:textId="6710EA01" w:rsidR="00CF5F1B" w:rsidRPr="005865C4" w:rsidRDefault="00CF5F1B" w:rsidP="003C1CEA">
      <w:pPr>
        <w:tabs>
          <w:tab w:val="left" w:pos="360"/>
        </w:tabs>
        <w:spacing w:after="120"/>
        <w:ind w:left="360"/>
        <w:rPr>
          <w:rFonts w:ascii="Arial" w:hAnsi="Arial" w:cs="Arial"/>
          <w:color w:val="000000"/>
          <w:sz w:val="18"/>
          <w:szCs w:val="18"/>
          <w:u w:val="single"/>
        </w:rPr>
      </w:pPr>
      <w:r w:rsidRPr="00CF5F1B">
        <w:rPr>
          <w:rFonts w:ascii="Arial" w:hAnsi="Arial" w:cs="Arial"/>
          <w:color w:val="000000"/>
          <w:sz w:val="18"/>
          <w:szCs w:val="18"/>
        </w:rPr>
        <w:t xml:space="preserve">General Location: </w:t>
      </w:r>
      <w:r w:rsidR="005B6B01" w:rsidRPr="005B6B01">
        <w:rPr>
          <w:rFonts w:ascii="Arial" w:hAnsi="Arial" w:cs="Arial"/>
          <w:color w:val="000000"/>
          <w:sz w:val="18"/>
          <w:szCs w:val="18"/>
          <w:u w:val="single"/>
        </w:rPr>
        <w:fldChar w:fldCharType="begin">
          <w:ffData>
            <w:name w:val="Text15"/>
            <w:enabled/>
            <w:calcOnExit w:val="0"/>
            <w:textInput/>
          </w:ffData>
        </w:fldChar>
      </w:r>
      <w:bookmarkStart w:id="3" w:name="Text15"/>
      <w:r w:rsidR="005B6B01" w:rsidRPr="005B6B01">
        <w:rPr>
          <w:rFonts w:ascii="Arial" w:hAnsi="Arial" w:cs="Arial"/>
          <w:color w:val="000000"/>
          <w:sz w:val="18"/>
          <w:szCs w:val="18"/>
          <w:u w:val="single"/>
        </w:rPr>
        <w:instrText xml:space="preserve"> FORMTEXT </w:instrText>
      </w:r>
      <w:r w:rsidR="005B6B01" w:rsidRPr="005B6B01">
        <w:rPr>
          <w:rFonts w:ascii="Arial" w:hAnsi="Arial" w:cs="Arial"/>
          <w:color w:val="000000"/>
          <w:sz w:val="18"/>
          <w:szCs w:val="18"/>
          <w:u w:val="single"/>
        </w:rPr>
      </w:r>
      <w:r w:rsidR="005B6B01" w:rsidRPr="005B6B01">
        <w:rPr>
          <w:rFonts w:ascii="Arial" w:hAnsi="Arial" w:cs="Arial"/>
          <w:color w:val="000000"/>
          <w:sz w:val="18"/>
          <w:szCs w:val="18"/>
          <w:u w:val="single"/>
        </w:rPr>
        <w:fldChar w:fldCharType="separate"/>
      </w:r>
      <w:r w:rsidR="004C34AA">
        <w:rPr>
          <w:rFonts w:ascii="Arial" w:hAnsi="Arial" w:cs="Arial"/>
          <w:noProof/>
          <w:color w:val="000000"/>
          <w:sz w:val="18"/>
          <w:szCs w:val="18"/>
          <w:u w:val="single"/>
        </w:rPr>
        <w:t>Kiawah Island</w:t>
      </w:r>
      <w:r w:rsidR="00D04C0F">
        <w:rPr>
          <w:rFonts w:ascii="Arial" w:hAnsi="Arial" w:cs="Arial"/>
          <w:noProof/>
          <w:color w:val="000000"/>
          <w:sz w:val="18"/>
          <w:szCs w:val="18"/>
          <w:u w:val="single"/>
        </w:rPr>
        <w:t xml:space="preserve"> and Cassique</w:t>
      </w:r>
      <w:r w:rsidR="004C34AA">
        <w:rPr>
          <w:rFonts w:ascii="Arial" w:hAnsi="Arial" w:cs="Arial"/>
          <w:noProof/>
          <w:color w:val="000000"/>
          <w:sz w:val="18"/>
          <w:szCs w:val="18"/>
          <w:u w:val="single"/>
        </w:rPr>
        <w:t xml:space="preserve">, </w:t>
      </w:r>
      <w:r w:rsidR="005F755E">
        <w:rPr>
          <w:rFonts w:ascii="Arial" w:hAnsi="Arial" w:cs="Arial"/>
          <w:noProof/>
          <w:color w:val="000000"/>
          <w:sz w:val="18"/>
          <w:szCs w:val="18"/>
          <w:u w:val="single"/>
        </w:rPr>
        <w:t xml:space="preserve">Charleston County, </w:t>
      </w:r>
      <w:r w:rsidR="004C34AA">
        <w:rPr>
          <w:rFonts w:ascii="Arial" w:hAnsi="Arial" w:cs="Arial"/>
          <w:noProof/>
          <w:color w:val="000000"/>
          <w:sz w:val="18"/>
          <w:szCs w:val="18"/>
          <w:u w:val="single"/>
        </w:rPr>
        <w:t>SC</w:t>
      </w:r>
      <w:r w:rsidR="005B6B01" w:rsidRPr="005B6B01">
        <w:rPr>
          <w:rFonts w:ascii="Arial" w:hAnsi="Arial" w:cs="Arial"/>
          <w:color w:val="000000"/>
          <w:sz w:val="18"/>
          <w:szCs w:val="18"/>
          <w:u w:val="single"/>
        </w:rPr>
        <w:fldChar w:fldCharType="end"/>
      </w:r>
      <w:bookmarkEnd w:id="3"/>
    </w:p>
    <w:p w14:paraId="6AAD1C23" w14:textId="77777777" w:rsidR="00CF5F1B" w:rsidRPr="005865C4" w:rsidRDefault="00CF5F1B" w:rsidP="003C1CEA">
      <w:pPr>
        <w:tabs>
          <w:tab w:val="left" w:pos="360"/>
        </w:tabs>
        <w:spacing w:after="120"/>
        <w:ind w:left="360"/>
        <w:rPr>
          <w:rFonts w:ascii="Arial" w:hAnsi="Arial" w:cs="Arial"/>
          <w:color w:val="000000"/>
          <w:sz w:val="18"/>
          <w:szCs w:val="18"/>
          <w:u w:val="single"/>
        </w:rPr>
      </w:pPr>
      <w:r w:rsidRPr="00CF5F1B">
        <w:rPr>
          <w:rFonts w:ascii="Arial" w:hAnsi="Arial" w:cs="Arial"/>
          <w:color w:val="000000"/>
          <w:sz w:val="18"/>
          <w:szCs w:val="18"/>
        </w:rPr>
        <w:t xml:space="preserve">Other: </w:t>
      </w:r>
      <w:r w:rsidR="005865C4">
        <w:rPr>
          <w:rFonts w:ascii="Arial" w:hAnsi="Arial" w:cs="Arial"/>
          <w:color w:val="000000"/>
          <w:sz w:val="18"/>
          <w:szCs w:val="18"/>
          <w:u w:val="single"/>
        </w:rPr>
        <w:fldChar w:fldCharType="begin">
          <w:ffData>
            <w:name w:val="Text5"/>
            <w:enabled/>
            <w:calcOnExit w:val="0"/>
            <w:textInput/>
          </w:ffData>
        </w:fldChar>
      </w:r>
      <w:bookmarkStart w:id="4" w:name="Text5"/>
      <w:r w:rsidR="005865C4">
        <w:rPr>
          <w:rFonts w:ascii="Arial" w:hAnsi="Arial" w:cs="Arial"/>
          <w:color w:val="000000"/>
          <w:sz w:val="18"/>
          <w:szCs w:val="18"/>
          <w:u w:val="single"/>
        </w:rPr>
        <w:instrText xml:space="preserve"> FORMTEXT </w:instrText>
      </w:r>
      <w:r w:rsidR="005865C4">
        <w:rPr>
          <w:rFonts w:ascii="Arial" w:hAnsi="Arial" w:cs="Arial"/>
          <w:color w:val="000000"/>
          <w:sz w:val="18"/>
          <w:szCs w:val="18"/>
          <w:u w:val="single"/>
        </w:rPr>
      </w:r>
      <w:r w:rsidR="005865C4">
        <w:rPr>
          <w:rFonts w:ascii="Arial" w:hAnsi="Arial" w:cs="Arial"/>
          <w:color w:val="000000"/>
          <w:sz w:val="18"/>
          <w:szCs w:val="18"/>
          <w:u w:val="single"/>
        </w:rPr>
        <w:fldChar w:fldCharType="separate"/>
      </w:r>
      <w:r w:rsidR="005865C4">
        <w:rPr>
          <w:rFonts w:ascii="Arial" w:hAnsi="Arial" w:cs="Arial"/>
          <w:noProof/>
          <w:color w:val="000000"/>
          <w:sz w:val="18"/>
          <w:szCs w:val="18"/>
          <w:u w:val="single"/>
        </w:rPr>
        <w:t> </w:t>
      </w:r>
      <w:r w:rsidR="005865C4">
        <w:rPr>
          <w:rFonts w:ascii="Arial" w:hAnsi="Arial" w:cs="Arial"/>
          <w:noProof/>
          <w:color w:val="000000"/>
          <w:sz w:val="18"/>
          <w:szCs w:val="18"/>
          <w:u w:val="single"/>
        </w:rPr>
        <w:t> </w:t>
      </w:r>
      <w:r w:rsidR="005865C4">
        <w:rPr>
          <w:rFonts w:ascii="Arial" w:hAnsi="Arial" w:cs="Arial"/>
          <w:noProof/>
          <w:color w:val="000000"/>
          <w:sz w:val="18"/>
          <w:szCs w:val="18"/>
          <w:u w:val="single"/>
        </w:rPr>
        <w:t> </w:t>
      </w:r>
      <w:r w:rsidR="005865C4">
        <w:rPr>
          <w:rFonts w:ascii="Arial" w:hAnsi="Arial" w:cs="Arial"/>
          <w:noProof/>
          <w:color w:val="000000"/>
          <w:sz w:val="18"/>
          <w:szCs w:val="18"/>
          <w:u w:val="single"/>
        </w:rPr>
        <w:t> </w:t>
      </w:r>
      <w:r w:rsidR="005865C4">
        <w:rPr>
          <w:rFonts w:ascii="Arial" w:hAnsi="Arial" w:cs="Arial"/>
          <w:noProof/>
          <w:color w:val="000000"/>
          <w:sz w:val="18"/>
          <w:szCs w:val="18"/>
          <w:u w:val="single"/>
        </w:rPr>
        <w:t> </w:t>
      </w:r>
      <w:r w:rsidR="005865C4">
        <w:rPr>
          <w:rFonts w:ascii="Arial" w:hAnsi="Arial" w:cs="Arial"/>
          <w:color w:val="000000"/>
          <w:sz w:val="18"/>
          <w:szCs w:val="18"/>
          <w:u w:val="single"/>
        </w:rPr>
        <w:fldChar w:fldCharType="end"/>
      </w:r>
      <w:bookmarkEnd w:id="4"/>
    </w:p>
    <w:p w14:paraId="0E1D50B2" w14:textId="7A995C24" w:rsidR="00CF5F1B" w:rsidRPr="00E32F24" w:rsidRDefault="00CF5F1B" w:rsidP="005865C4">
      <w:pPr>
        <w:tabs>
          <w:tab w:val="left" w:pos="360"/>
        </w:tabs>
        <w:spacing w:after="120"/>
        <w:rPr>
          <w:rFonts w:ascii="Arial" w:hAnsi="Arial" w:cs="Arial"/>
          <w:strike/>
          <w:color w:val="FF0000"/>
          <w:sz w:val="18"/>
          <w:szCs w:val="18"/>
          <w:u w:val="single"/>
        </w:rPr>
      </w:pPr>
      <w:r w:rsidRPr="00CF5F1B">
        <w:rPr>
          <w:rFonts w:ascii="Arial" w:hAnsi="Arial" w:cs="Arial"/>
          <w:b/>
          <w:bCs/>
          <w:color w:val="000000"/>
          <w:sz w:val="18"/>
          <w:szCs w:val="18"/>
        </w:rPr>
        <w:t xml:space="preserve">3. </w:t>
      </w:r>
      <w:r>
        <w:rPr>
          <w:rFonts w:ascii="Arial" w:hAnsi="Arial" w:cs="Arial"/>
          <w:b/>
          <w:bCs/>
          <w:color w:val="000000"/>
          <w:sz w:val="18"/>
          <w:szCs w:val="18"/>
        </w:rPr>
        <w:tab/>
      </w:r>
      <w:r w:rsidRPr="00CF5F1B">
        <w:rPr>
          <w:rFonts w:ascii="Arial" w:hAnsi="Arial" w:cs="Arial"/>
          <w:b/>
          <w:bCs/>
          <w:color w:val="000000"/>
          <w:sz w:val="18"/>
          <w:szCs w:val="18"/>
        </w:rPr>
        <w:t xml:space="preserve">BROKER’S DUTIES: </w:t>
      </w:r>
      <w:r w:rsidRPr="00CF5F1B">
        <w:rPr>
          <w:rFonts w:ascii="Arial" w:hAnsi="Arial" w:cs="Arial"/>
          <w:color w:val="000000"/>
          <w:sz w:val="18"/>
          <w:szCs w:val="18"/>
        </w:rPr>
        <w:t>(a) The Broker shall provide to Buyer a meaningful explanation of agency and shall use Broker’s professional real estate knowledge and skills to represent the Buyer in a diligent and effective manner to locate property which is available for purchase and suitable to the Buyer; (b) if the Broker is not representing the seller, the Broker shall represent solely the interest of the Buyer in all negotiations and transactions regarding the acquisition of real property, and repudiate any agency or sub</w:t>
      </w:r>
      <w:r w:rsidR="00E32F24">
        <w:rPr>
          <w:rFonts w:ascii="Arial" w:hAnsi="Arial" w:cs="Arial"/>
          <w:color w:val="000000"/>
          <w:sz w:val="18"/>
          <w:szCs w:val="18"/>
        </w:rPr>
        <w:t>-</w:t>
      </w:r>
      <w:r w:rsidRPr="00CF5F1B">
        <w:rPr>
          <w:rFonts w:ascii="Arial" w:hAnsi="Arial" w:cs="Arial"/>
          <w:color w:val="000000"/>
          <w:sz w:val="18"/>
          <w:szCs w:val="18"/>
        </w:rPr>
        <w:t xml:space="preserve">agency relationship with the seller or the company representing the seller </w:t>
      </w:r>
      <w:r w:rsidR="00FF2335">
        <w:rPr>
          <w:rFonts w:ascii="Arial" w:hAnsi="Arial" w:cs="Arial"/>
          <w:color w:val="000000"/>
          <w:sz w:val="18"/>
          <w:szCs w:val="18"/>
        </w:rPr>
        <w:t>but</w:t>
      </w:r>
      <w:r w:rsidR="003C1CEA">
        <w:rPr>
          <w:rFonts w:ascii="Arial" w:hAnsi="Arial" w:cs="Arial"/>
          <w:color w:val="000000"/>
          <w:sz w:val="18"/>
          <w:szCs w:val="18"/>
        </w:rPr>
        <w:t xml:space="preserve"> shall receive its </w:t>
      </w:r>
      <w:r w:rsidR="00AF3AC5">
        <w:rPr>
          <w:rFonts w:ascii="Arial" w:hAnsi="Arial" w:cs="Arial"/>
          <w:color w:val="000000"/>
          <w:sz w:val="18"/>
          <w:szCs w:val="18"/>
        </w:rPr>
        <w:t xml:space="preserve">compensation paid by seller, </w:t>
      </w:r>
      <w:r w:rsidR="003C1CEA">
        <w:rPr>
          <w:rFonts w:ascii="Arial" w:hAnsi="Arial" w:cs="Arial"/>
          <w:color w:val="000000"/>
          <w:sz w:val="18"/>
          <w:szCs w:val="18"/>
        </w:rPr>
        <w:t xml:space="preserve">(c) </w:t>
      </w:r>
      <w:r w:rsidRPr="00CF5F1B">
        <w:rPr>
          <w:rFonts w:ascii="Arial" w:hAnsi="Arial" w:cs="Arial"/>
          <w:color w:val="000000"/>
          <w:sz w:val="18"/>
          <w:szCs w:val="18"/>
        </w:rPr>
        <w:t xml:space="preserve">if the Broker represents the seller as well as the Buyer (i.e.,. disclosed dual agency), the Broker shall </w:t>
      </w:r>
      <w:r w:rsidRPr="003C1CEA">
        <w:rPr>
          <w:rFonts w:ascii="Arial" w:hAnsi="Arial" w:cs="Arial"/>
          <w:color w:val="000000"/>
          <w:sz w:val="18"/>
          <w:szCs w:val="18"/>
        </w:rPr>
        <w:t xml:space="preserve">not </w:t>
      </w:r>
      <w:r w:rsidRPr="00CF5F1B">
        <w:rPr>
          <w:rFonts w:ascii="Arial" w:hAnsi="Arial" w:cs="Arial"/>
          <w:color w:val="000000"/>
          <w:sz w:val="18"/>
          <w:szCs w:val="18"/>
        </w:rPr>
        <w:t xml:space="preserve">disclose to the Buyer information obtained within the confidentiality and trust of the fiduciary relationship with the seller, nor disclose to the seller information similarly obtained from the Buyer, without the consent of the party adversely affected by the disclosure; (d) the Broker may represent other buyers who may be interested in the same property as the Buyer. Upon the termination or completion of this </w:t>
      </w:r>
      <w:r w:rsidR="009161C0">
        <w:rPr>
          <w:rFonts w:ascii="Arial" w:hAnsi="Arial" w:cs="Arial"/>
          <w:color w:val="000000"/>
          <w:sz w:val="18"/>
          <w:szCs w:val="18"/>
        </w:rPr>
        <w:t>Contract</w:t>
      </w:r>
      <w:r w:rsidRPr="00CF5F1B">
        <w:rPr>
          <w:rFonts w:ascii="Arial" w:hAnsi="Arial" w:cs="Arial"/>
          <w:color w:val="000000"/>
          <w:sz w:val="18"/>
          <w:szCs w:val="18"/>
        </w:rPr>
        <w:t xml:space="preserve">, Broker shall keep confidential all information received </w:t>
      </w:r>
      <w:proofErr w:type="gramStart"/>
      <w:r w:rsidRPr="00CF5F1B">
        <w:rPr>
          <w:rFonts w:ascii="Arial" w:hAnsi="Arial" w:cs="Arial"/>
          <w:color w:val="000000"/>
          <w:sz w:val="18"/>
          <w:szCs w:val="18"/>
        </w:rPr>
        <w:t>during the course of</w:t>
      </w:r>
      <w:proofErr w:type="gramEnd"/>
      <w:r w:rsidRPr="00CF5F1B">
        <w:rPr>
          <w:rFonts w:ascii="Arial" w:hAnsi="Arial" w:cs="Arial"/>
          <w:color w:val="000000"/>
          <w:sz w:val="18"/>
          <w:szCs w:val="18"/>
        </w:rPr>
        <w:t xml:space="preserve"> this </w:t>
      </w:r>
      <w:r w:rsidR="009161C0">
        <w:rPr>
          <w:rFonts w:ascii="Arial" w:hAnsi="Arial" w:cs="Arial"/>
          <w:color w:val="000000"/>
          <w:sz w:val="18"/>
          <w:szCs w:val="18"/>
        </w:rPr>
        <w:t>Contract</w:t>
      </w:r>
      <w:r w:rsidR="00E32F24">
        <w:rPr>
          <w:rFonts w:ascii="Arial" w:hAnsi="Arial" w:cs="Arial"/>
          <w:color w:val="000000"/>
          <w:sz w:val="18"/>
          <w:szCs w:val="18"/>
        </w:rPr>
        <w:t>,</w:t>
      </w:r>
      <w:r w:rsidR="009161C0" w:rsidRPr="00CF5F1B">
        <w:rPr>
          <w:rFonts w:ascii="Arial" w:hAnsi="Arial" w:cs="Arial"/>
          <w:color w:val="000000"/>
          <w:sz w:val="18"/>
          <w:szCs w:val="18"/>
        </w:rPr>
        <w:t xml:space="preserve"> </w:t>
      </w:r>
      <w:r w:rsidRPr="00CF5F1B">
        <w:rPr>
          <w:rFonts w:ascii="Arial" w:hAnsi="Arial" w:cs="Arial"/>
          <w:color w:val="000000"/>
          <w:sz w:val="18"/>
          <w:szCs w:val="18"/>
        </w:rPr>
        <w:t>which was made confidential by written request, except as provided for under South Carolina law</w:t>
      </w:r>
      <w:r w:rsidR="00E32F24">
        <w:rPr>
          <w:rFonts w:ascii="Arial" w:hAnsi="Arial" w:cs="Arial"/>
          <w:sz w:val="18"/>
          <w:szCs w:val="18"/>
        </w:rPr>
        <w:t>.</w:t>
      </w:r>
      <w:r w:rsidR="001E78A6" w:rsidRPr="00E32F24">
        <w:rPr>
          <w:rFonts w:ascii="Arial" w:hAnsi="Arial" w:cs="Arial"/>
          <w:strike/>
          <w:color w:val="FF0000"/>
          <w:sz w:val="18"/>
          <w:szCs w:val="18"/>
          <w:u w:val="single"/>
        </w:rPr>
        <w:t xml:space="preserve"> </w:t>
      </w:r>
    </w:p>
    <w:p w14:paraId="15AD784F" w14:textId="72FD7769" w:rsidR="00CF5F1B" w:rsidRPr="00CF5F1B" w:rsidRDefault="00CF5F1B" w:rsidP="005865C4">
      <w:pPr>
        <w:tabs>
          <w:tab w:val="left" w:pos="360"/>
        </w:tabs>
        <w:spacing w:after="120"/>
        <w:rPr>
          <w:rFonts w:ascii="Arial" w:hAnsi="Arial" w:cs="Arial"/>
          <w:color w:val="000000"/>
          <w:sz w:val="18"/>
          <w:szCs w:val="18"/>
        </w:rPr>
      </w:pPr>
      <w:r w:rsidRPr="00CF5F1B">
        <w:rPr>
          <w:rFonts w:ascii="Arial" w:hAnsi="Arial" w:cs="Arial"/>
          <w:color w:val="000000"/>
          <w:sz w:val="18"/>
          <w:szCs w:val="18"/>
        </w:rPr>
        <w:t xml:space="preserve">Broker represents that Broker is duly licensed under the laws of the State of </w:t>
      </w:r>
      <w:smartTag w:uri="urn:schemas-microsoft-com:office:smarttags" w:element="State">
        <w:smartTag w:uri="urn:schemas-microsoft-com:office:smarttags" w:element="place">
          <w:r w:rsidRPr="00CF5F1B">
            <w:rPr>
              <w:rFonts w:ascii="Arial" w:hAnsi="Arial" w:cs="Arial"/>
              <w:color w:val="000000"/>
              <w:sz w:val="18"/>
              <w:szCs w:val="18"/>
            </w:rPr>
            <w:t>South Carolina</w:t>
          </w:r>
        </w:smartTag>
      </w:smartTag>
      <w:r w:rsidRPr="00CF5F1B">
        <w:rPr>
          <w:rFonts w:ascii="Arial" w:hAnsi="Arial" w:cs="Arial"/>
          <w:color w:val="000000"/>
          <w:sz w:val="18"/>
          <w:szCs w:val="18"/>
        </w:rPr>
        <w:t xml:space="preserve"> as a real estate broker. Broker will use his best efforts as Buyer’s agent to locate property of the type described in Section 2 of this </w:t>
      </w:r>
      <w:r w:rsidR="009161C0">
        <w:rPr>
          <w:rFonts w:ascii="Arial" w:hAnsi="Arial" w:cs="Arial"/>
          <w:color w:val="000000"/>
          <w:sz w:val="18"/>
          <w:szCs w:val="18"/>
        </w:rPr>
        <w:t>C</w:t>
      </w:r>
      <w:r w:rsidRPr="00CF5F1B">
        <w:rPr>
          <w:rFonts w:ascii="Arial" w:hAnsi="Arial" w:cs="Arial"/>
          <w:color w:val="000000"/>
          <w:sz w:val="18"/>
          <w:szCs w:val="18"/>
        </w:rPr>
        <w:t xml:space="preserve">ontract and to negotiate acceptance of any offer by Buyer to purchase such property. During the term of this Contract, Broker will give Buyer information describing and identifying properties that appear to Broker to substantially meet the conditions set forth in Section 2. </w:t>
      </w:r>
    </w:p>
    <w:p w14:paraId="3AED38A7" w14:textId="77777777" w:rsidR="00CF5F1B" w:rsidRPr="00CF5F1B" w:rsidRDefault="00CF5F1B" w:rsidP="005865C4">
      <w:pPr>
        <w:tabs>
          <w:tab w:val="left" w:pos="360"/>
        </w:tabs>
        <w:rPr>
          <w:rFonts w:ascii="Arial" w:hAnsi="Arial" w:cs="Arial"/>
          <w:color w:val="000000"/>
          <w:sz w:val="18"/>
          <w:szCs w:val="18"/>
        </w:rPr>
      </w:pPr>
      <w:r w:rsidRPr="00CF5F1B">
        <w:rPr>
          <w:rFonts w:ascii="Arial" w:hAnsi="Arial" w:cs="Arial"/>
          <w:b/>
          <w:bCs/>
          <w:color w:val="000000"/>
          <w:sz w:val="18"/>
          <w:szCs w:val="18"/>
        </w:rPr>
        <w:t xml:space="preserve">4. </w:t>
      </w:r>
      <w:r>
        <w:rPr>
          <w:rFonts w:ascii="Arial" w:hAnsi="Arial" w:cs="Arial"/>
          <w:b/>
          <w:bCs/>
          <w:color w:val="000000"/>
          <w:sz w:val="18"/>
          <w:szCs w:val="18"/>
        </w:rPr>
        <w:tab/>
      </w:r>
      <w:r w:rsidRPr="00CF5F1B">
        <w:rPr>
          <w:rFonts w:ascii="Arial" w:hAnsi="Arial" w:cs="Arial"/>
          <w:b/>
          <w:bCs/>
          <w:color w:val="000000"/>
          <w:sz w:val="18"/>
          <w:szCs w:val="18"/>
        </w:rPr>
        <w:t xml:space="preserve">BUYER’S DUTIES. BUYER AGREES TO: </w:t>
      </w:r>
    </w:p>
    <w:p w14:paraId="39A34339" w14:textId="00DAF002" w:rsidR="00CF5F1B" w:rsidRPr="00CF5F1B" w:rsidRDefault="00CF5F1B" w:rsidP="005865C4">
      <w:pPr>
        <w:numPr>
          <w:ilvl w:val="0"/>
          <w:numId w:val="3"/>
        </w:numPr>
        <w:tabs>
          <w:tab w:val="left" w:pos="360"/>
        </w:tabs>
        <w:autoSpaceDE w:val="0"/>
        <w:autoSpaceDN w:val="0"/>
        <w:adjustRightInd w:val="0"/>
        <w:spacing w:after="120"/>
        <w:rPr>
          <w:rFonts w:ascii="Arial" w:hAnsi="Arial" w:cs="Arial"/>
          <w:color w:val="000000"/>
          <w:sz w:val="18"/>
          <w:szCs w:val="18"/>
        </w:rPr>
      </w:pPr>
      <w:r w:rsidRPr="00CF5F1B">
        <w:rPr>
          <w:rFonts w:ascii="Arial" w:hAnsi="Arial" w:cs="Arial"/>
          <w:b/>
          <w:bCs/>
          <w:color w:val="000000"/>
          <w:sz w:val="18"/>
          <w:szCs w:val="18"/>
        </w:rPr>
        <w:t xml:space="preserve">(A) Work exclusively with Broker and its Affiliated licensees during the term of this </w:t>
      </w:r>
      <w:r w:rsidR="009161C0">
        <w:rPr>
          <w:rFonts w:ascii="Arial" w:hAnsi="Arial" w:cs="Arial"/>
          <w:b/>
          <w:bCs/>
          <w:color w:val="000000"/>
          <w:sz w:val="18"/>
          <w:szCs w:val="18"/>
        </w:rPr>
        <w:t>Contract</w:t>
      </w:r>
      <w:r w:rsidR="009161C0" w:rsidRPr="00CF5F1B">
        <w:rPr>
          <w:rFonts w:ascii="Arial" w:hAnsi="Arial" w:cs="Arial"/>
          <w:b/>
          <w:bCs/>
          <w:color w:val="000000"/>
          <w:sz w:val="18"/>
          <w:szCs w:val="18"/>
        </w:rPr>
        <w:t xml:space="preserve"> </w:t>
      </w:r>
      <w:r w:rsidRPr="00CF5F1B">
        <w:rPr>
          <w:rFonts w:ascii="Arial" w:hAnsi="Arial" w:cs="Arial"/>
          <w:b/>
          <w:bCs/>
          <w:color w:val="000000"/>
          <w:sz w:val="18"/>
          <w:szCs w:val="18"/>
        </w:rPr>
        <w:t xml:space="preserve">by: </w:t>
      </w:r>
      <w:r w:rsidRPr="00CF5F1B">
        <w:rPr>
          <w:rFonts w:ascii="Arial" w:hAnsi="Arial" w:cs="Arial"/>
          <w:color w:val="000000"/>
          <w:sz w:val="18"/>
          <w:szCs w:val="18"/>
        </w:rPr>
        <w:t>(1) viewing any property (previewing, etc.) only with Broker or Broker’s designated representative and not with another real estate broker, salesperson or seller; and (2) exclusively allowing Broker o</w:t>
      </w:r>
      <w:r w:rsidR="003C1CEA">
        <w:rPr>
          <w:rFonts w:ascii="Arial" w:hAnsi="Arial" w:cs="Arial"/>
          <w:color w:val="000000"/>
          <w:sz w:val="18"/>
          <w:szCs w:val="18"/>
        </w:rPr>
        <w:t>r</w:t>
      </w:r>
      <w:r w:rsidRPr="00CF5F1B">
        <w:rPr>
          <w:rFonts w:ascii="Arial" w:hAnsi="Arial" w:cs="Arial"/>
          <w:color w:val="000000"/>
          <w:sz w:val="18"/>
          <w:szCs w:val="18"/>
        </w:rPr>
        <w:t xml:space="preserve"> Salesperson to identify property, negotiate for Buyer and otherwise to represent Buyer; and (3) referring to Broker all inquiries received in any form from any other real estate broker or affiliated licensees; and (4) holding Broker harmless from liability as a result of incomplete/inaccurate information provided to Broker by Buyer or Seller; (5) holding Broker harmless from liability as a result of Seller’s failure to provide a complete Seller’s Property Condition Disclosure statement; and (6) indemnifying Broker against all claims, damages, losses, expenses, or liability arising from the handling of earnest money by anyone other than Broker. </w:t>
      </w:r>
    </w:p>
    <w:p w14:paraId="4756B268" w14:textId="6A362FC0" w:rsidR="00CF5F1B" w:rsidRPr="00CF5F1B" w:rsidRDefault="00CF5F1B" w:rsidP="005865C4">
      <w:pPr>
        <w:numPr>
          <w:ilvl w:val="0"/>
          <w:numId w:val="3"/>
        </w:numPr>
        <w:tabs>
          <w:tab w:val="left" w:pos="360"/>
        </w:tabs>
        <w:autoSpaceDE w:val="0"/>
        <w:autoSpaceDN w:val="0"/>
        <w:adjustRightInd w:val="0"/>
        <w:spacing w:after="120"/>
        <w:rPr>
          <w:rFonts w:ascii="Arial" w:hAnsi="Arial" w:cs="Arial"/>
          <w:color w:val="000000"/>
          <w:sz w:val="18"/>
          <w:szCs w:val="18"/>
        </w:rPr>
      </w:pPr>
      <w:r w:rsidRPr="00CF5F1B">
        <w:rPr>
          <w:rFonts w:ascii="Arial" w:hAnsi="Arial" w:cs="Arial"/>
          <w:b/>
          <w:bCs/>
          <w:color w:val="000000"/>
          <w:sz w:val="18"/>
          <w:szCs w:val="18"/>
        </w:rPr>
        <w:t xml:space="preserve">(B) </w:t>
      </w:r>
      <w:r w:rsidR="00900F0E">
        <w:rPr>
          <w:rFonts w:ascii="Arial" w:hAnsi="Arial" w:cs="Arial"/>
          <w:b/>
          <w:bCs/>
          <w:color w:val="000000"/>
          <w:sz w:val="18"/>
          <w:szCs w:val="18"/>
        </w:rPr>
        <w:t xml:space="preserve"> </w:t>
      </w:r>
      <w:r w:rsidRPr="00CF5F1B">
        <w:rPr>
          <w:rFonts w:ascii="Arial" w:hAnsi="Arial" w:cs="Arial"/>
          <w:b/>
          <w:bCs/>
          <w:color w:val="000000"/>
          <w:sz w:val="18"/>
          <w:szCs w:val="18"/>
        </w:rPr>
        <w:t xml:space="preserve">Assist Broker and its Affiliated Licensees in the process of identifying, negotiating and contracting to purchase, lease or otherwise acquire by: </w:t>
      </w:r>
      <w:r w:rsidRPr="00CF5F1B">
        <w:rPr>
          <w:rFonts w:ascii="Arial" w:hAnsi="Arial" w:cs="Arial"/>
          <w:color w:val="000000"/>
          <w:sz w:val="18"/>
          <w:szCs w:val="18"/>
        </w:rPr>
        <w:t xml:space="preserve">(1) providing Broker with reliable information (including financial information and written authorization to obtain verification of funds) that Broker deems necessary for the performance of this </w:t>
      </w:r>
      <w:r w:rsidR="009161C0">
        <w:rPr>
          <w:rFonts w:ascii="Arial" w:hAnsi="Arial" w:cs="Arial"/>
          <w:color w:val="000000"/>
          <w:sz w:val="18"/>
          <w:szCs w:val="18"/>
        </w:rPr>
        <w:t>Contract</w:t>
      </w:r>
      <w:r w:rsidRPr="00CF5F1B">
        <w:rPr>
          <w:rFonts w:ascii="Arial" w:hAnsi="Arial" w:cs="Arial"/>
          <w:color w:val="000000"/>
          <w:sz w:val="18"/>
          <w:szCs w:val="18"/>
        </w:rPr>
        <w:t xml:space="preserve">; and (2) making himself available to meet with Broker and to see properties, in order that the Broker will be able to perform the promises of the Brokerage Engagement. </w:t>
      </w:r>
    </w:p>
    <w:p w14:paraId="64070B4F" w14:textId="77777777" w:rsidR="00CF5F1B" w:rsidRPr="00CF5F1B" w:rsidRDefault="00CF5F1B" w:rsidP="005865C4">
      <w:pPr>
        <w:numPr>
          <w:ilvl w:val="0"/>
          <w:numId w:val="3"/>
        </w:numPr>
        <w:tabs>
          <w:tab w:val="left" w:pos="360"/>
        </w:tabs>
        <w:autoSpaceDE w:val="0"/>
        <w:autoSpaceDN w:val="0"/>
        <w:adjustRightInd w:val="0"/>
        <w:spacing w:after="120"/>
        <w:rPr>
          <w:rFonts w:ascii="Arial" w:hAnsi="Arial" w:cs="Arial"/>
          <w:color w:val="000000"/>
          <w:sz w:val="18"/>
          <w:szCs w:val="18"/>
        </w:rPr>
      </w:pPr>
      <w:r w:rsidRPr="00CF5F1B">
        <w:rPr>
          <w:rFonts w:ascii="Arial" w:hAnsi="Arial" w:cs="Arial"/>
          <w:b/>
          <w:bCs/>
          <w:color w:val="000000"/>
          <w:sz w:val="18"/>
          <w:szCs w:val="18"/>
        </w:rPr>
        <w:t xml:space="preserve">(C) </w:t>
      </w:r>
      <w:r w:rsidR="00900F0E">
        <w:rPr>
          <w:rFonts w:ascii="Arial" w:hAnsi="Arial" w:cs="Arial"/>
          <w:b/>
          <w:bCs/>
          <w:color w:val="000000"/>
          <w:sz w:val="18"/>
          <w:szCs w:val="18"/>
        </w:rPr>
        <w:t xml:space="preserve"> </w:t>
      </w:r>
      <w:r w:rsidRPr="00CF5F1B">
        <w:rPr>
          <w:rFonts w:ascii="Arial" w:hAnsi="Arial" w:cs="Arial"/>
          <w:b/>
          <w:bCs/>
          <w:color w:val="000000"/>
          <w:sz w:val="18"/>
          <w:szCs w:val="18"/>
        </w:rPr>
        <w:t xml:space="preserve">Provide Broker and its Affiliated Licensees the following information: </w:t>
      </w:r>
      <w:r w:rsidRPr="00CF5F1B">
        <w:rPr>
          <w:rFonts w:ascii="Arial" w:hAnsi="Arial" w:cs="Arial"/>
          <w:color w:val="000000"/>
          <w:sz w:val="18"/>
          <w:szCs w:val="18"/>
        </w:rPr>
        <w:t xml:space="preserve">(1) general nature, location, and requirements of desired property; and (2) price range, and other terms and conditions relating to desired property. </w:t>
      </w:r>
    </w:p>
    <w:p w14:paraId="7D49B322" w14:textId="77777777" w:rsidR="00CF5F1B" w:rsidRPr="00B13356" w:rsidRDefault="00CF5F1B" w:rsidP="005865C4">
      <w:pPr>
        <w:numPr>
          <w:ilvl w:val="0"/>
          <w:numId w:val="3"/>
        </w:numPr>
        <w:tabs>
          <w:tab w:val="left" w:pos="360"/>
        </w:tabs>
        <w:autoSpaceDE w:val="0"/>
        <w:autoSpaceDN w:val="0"/>
        <w:adjustRightInd w:val="0"/>
        <w:spacing w:after="120"/>
        <w:rPr>
          <w:rFonts w:ascii="Arial" w:hAnsi="Arial" w:cs="Arial"/>
          <w:b/>
          <w:bCs/>
          <w:color w:val="000000"/>
          <w:sz w:val="18"/>
          <w:szCs w:val="18"/>
        </w:rPr>
      </w:pPr>
      <w:r w:rsidRPr="00B13356">
        <w:rPr>
          <w:rFonts w:ascii="Arial" w:hAnsi="Arial" w:cs="Arial"/>
          <w:b/>
          <w:bCs/>
          <w:color w:val="000000"/>
          <w:sz w:val="18"/>
          <w:szCs w:val="18"/>
        </w:rPr>
        <w:t xml:space="preserve">(D) </w:t>
      </w:r>
      <w:r w:rsidR="00900F0E" w:rsidRPr="00B13356">
        <w:rPr>
          <w:rFonts w:ascii="Arial" w:hAnsi="Arial" w:cs="Arial"/>
          <w:b/>
          <w:bCs/>
          <w:color w:val="000000"/>
          <w:sz w:val="18"/>
          <w:szCs w:val="18"/>
        </w:rPr>
        <w:t xml:space="preserve"> </w:t>
      </w:r>
      <w:r w:rsidRPr="00B13356">
        <w:rPr>
          <w:rFonts w:ascii="Arial" w:hAnsi="Arial" w:cs="Arial"/>
          <w:b/>
          <w:bCs/>
          <w:color w:val="000000"/>
          <w:sz w:val="18"/>
          <w:szCs w:val="18"/>
        </w:rPr>
        <w:t>To authorize Buyer’s attorneys and the settlement agent to furnish to Broker copies of the final HUD-1 settlement statement for t</w:t>
      </w:r>
      <w:r w:rsidR="00B13356" w:rsidRPr="00B13356">
        <w:rPr>
          <w:rFonts w:ascii="Arial" w:hAnsi="Arial" w:cs="Arial"/>
          <w:b/>
          <w:bCs/>
          <w:color w:val="000000"/>
          <w:sz w:val="18"/>
          <w:szCs w:val="18"/>
        </w:rPr>
        <w:t>h</w:t>
      </w:r>
      <w:r w:rsidRPr="00B13356">
        <w:rPr>
          <w:rFonts w:ascii="Arial" w:hAnsi="Arial" w:cs="Arial"/>
          <w:b/>
          <w:bCs/>
          <w:color w:val="000000"/>
          <w:sz w:val="18"/>
          <w:szCs w:val="18"/>
        </w:rPr>
        <w:t>e transaction prior to the closing date.</w:t>
      </w:r>
    </w:p>
    <w:p w14:paraId="0F6A0C9A" w14:textId="77777777" w:rsidR="00CF5F1B" w:rsidRPr="001364DA" w:rsidRDefault="00B13356" w:rsidP="005865C4">
      <w:pPr>
        <w:tabs>
          <w:tab w:val="left" w:pos="360"/>
        </w:tabs>
        <w:spacing w:after="120"/>
        <w:rPr>
          <w:rFonts w:ascii="Arial" w:hAnsi="Arial" w:cs="Arial"/>
          <w:sz w:val="18"/>
          <w:szCs w:val="18"/>
        </w:rPr>
      </w:pPr>
      <w:r>
        <w:rPr>
          <w:rFonts w:ascii="Arial" w:hAnsi="Arial" w:cs="Arial"/>
          <w:sz w:val="18"/>
          <w:szCs w:val="18"/>
        </w:rPr>
        <w:t>5</w:t>
      </w:r>
      <w:r w:rsidR="00CF5F1B" w:rsidRPr="00CF5F1B">
        <w:rPr>
          <w:rFonts w:ascii="Arial" w:hAnsi="Arial" w:cs="Arial"/>
          <w:sz w:val="18"/>
          <w:szCs w:val="18"/>
        </w:rPr>
        <w:t>.</w:t>
      </w:r>
      <w:r w:rsidR="00CF5F1B">
        <w:rPr>
          <w:rFonts w:ascii="Arial" w:hAnsi="Arial" w:cs="Arial"/>
          <w:sz w:val="18"/>
          <w:szCs w:val="18"/>
        </w:rPr>
        <w:tab/>
      </w:r>
      <w:r w:rsidR="00CF5F1B" w:rsidRPr="00CF5F1B">
        <w:rPr>
          <w:rFonts w:ascii="Arial" w:hAnsi="Arial" w:cs="Arial"/>
          <w:sz w:val="18"/>
          <w:szCs w:val="18"/>
        </w:rPr>
        <w:t xml:space="preserve"> TERM OF AGENCY: Broker’s authority to act as Buyer’s exclusive agent under the terms of this Contract shall begin on</w:t>
      </w:r>
      <w:r w:rsidR="003D4529">
        <w:rPr>
          <w:rFonts w:ascii="Arial" w:hAnsi="Arial" w:cs="Arial"/>
          <w:sz w:val="18"/>
          <w:szCs w:val="18"/>
        </w:rPr>
        <w:t xml:space="preserve"> </w:t>
      </w:r>
      <w:r w:rsidR="00442BDA" w:rsidRPr="00442BDA">
        <w:rPr>
          <w:rFonts w:ascii="Arial" w:hAnsi="Arial" w:cs="Arial"/>
          <w:sz w:val="18"/>
          <w:szCs w:val="18"/>
          <w:u w:val="single"/>
        </w:rPr>
        <w:fldChar w:fldCharType="begin">
          <w:ffData>
            <w:name w:val="Text9"/>
            <w:enabled/>
            <w:calcOnExit w:val="0"/>
            <w:textInput/>
          </w:ffData>
        </w:fldChar>
      </w:r>
      <w:bookmarkStart w:id="5" w:name="Text9"/>
      <w:r w:rsidR="00442BDA" w:rsidRPr="00442BDA">
        <w:rPr>
          <w:rFonts w:ascii="Arial" w:hAnsi="Arial" w:cs="Arial"/>
          <w:sz w:val="18"/>
          <w:szCs w:val="18"/>
          <w:u w:val="single"/>
        </w:rPr>
        <w:instrText xml:space="preserve"> FORMTEXT </w:instrText>
      </w:r>
      <w:r w:rsidR="00442BDA" w:rsidRPr="00442BDA">
        <w:rPr>
          <w:rFonts w:ascii="Arial" w:hAnsi="Arial" w:cs="Arial"/>
          <w:sz w:val="18"/>
          <w:szCs w:val="18"/>
          <w:u w:val="single"/>
        </w:rPr>
      </w:r>
      <w:r w:rsidR="00442BDA" w:rsidRPr="00442BDA">
        <w:rPr>
          <w:rFonts w:ascii="Arial" w:hAnsi="Arial" w:cs="Arial"/>
          <w:sz w:val="18"/>
          <w:szCs w:val="18"/>
          <w:u w:val="single"/>
        </w:rPr>
        <w:fldChar w:fldCharType="separate"/>
      </w:r>
      <w:r w:rsidR="002D1EA2">
        <w:rPr>
          <w:rFonts w:ascii="Arial" w:hAnsi="Arial" w:cs="Arial"/>
          <w:sz w:val="18"/>
          <w:szCs w:val="18"/>
          <w:u w:val="single"/>
        </w:rPr>
        <w:t> </w:t>
      </w:r>
      <w:r w:rsidR="002D1EA2">
        <w:rPr>
          <w:rFonts w:ascii="Arial" w:hAnsi="Arial" w:cs="Arial"/>
          <w:sz w:val="18"/>
          <w:szCs w:val="18"/>
          <w:u w:val="single"/>
        </w:rPr>
        <w:t> </w:t>
      </w:r>
      <w:r w:rsidR="002D1EA2">
        <w:rPr>
          <w:rFonts w:ascii="Arial" w:hAnsi="Arial" w:cs="Arial"/>
          <w:sz w:val="18"/>
          <w:szCs w:val="18"/>
          <w:u w:val="single"/>
        </w:rPr>
        <w:t> </w:t>
      </w:r>
      <w:r w:rsidR="002D1EA2">
        <w:rPr>
          <w:rFonts w:ascii="Arial" w:hAnsi="Arial" w:cs="Arial"/>
          <w:sz w:val="18"/>
          <w:szCs w:val="18"/>
          <w:u w:val="single"/>
        </w:rPr>
        <w:t> </w:t>
      </w:r>
      <w:r w:rsidR="002D1EA2">
        <w:rPr>
          <w:rFonts w:ascii="Arial" w:hAnsi="Arial" w:cs="Arial"/>
          <w:sz w:val="18"/>
          <w:szCs w:val="18"/>
          <w:u w:val="single"/>
        </w:rPr>
        <w:t> </w:t>
      </w:r>
      <w:r w:rsidR="00442BDA" w:rsidRPr="00442BDA">
        <w:rPr>
          <w:rFonts w:ascii="Arial" w:hAnsi="Arial" w:cs="Arial"/>
          <w:sz w:val="18"/>
          <w:szCs w:val="18"/>
          <w:u w:val="single"/>
        </w:rPr>
        <w:fldChar w:fldCharType="end"/>
      </w:r>
      <w:bookmarkEnd w:id="5"/>
      <w:r w:rsidR="00CF5F1B" w:rsidRPr="00CF5F1B">
        <w:rPr>
          <w:rFonts w:ascii="Arial" w:hAnsi="Arial" w:cs="Arial"/>
          <w:sz w:val="18"/>
          <w:szCs w:val="18"/>
        </w:rPr>
        <w:t xml:space="preserve">, </w:t>
      </w:r>
      <w:r w:rsidR="009065F0" w:rsidRPr="009065F0">
        <w:rPr>
          <w:rFonts w:ascii="Arial" w:hAnsi="Arial" w:cs="Arial"/>
          <w:sz w:val="18"/>
          <w:szCs w:val="18"/>
          <w:u w:val="single"/>
        </w:rPr>
        <w:fldChar w:fldCharType="begin">
          <w:ffData>
            <w:name w:val="Text12"/>
            <w:enabled/>
            <w:calcOnExit w:val="0"/>
            <w:textInput/>
          </w:ffData>
        </w:fldChar>
      </w:r>
      <w:bookmarkStart w:id="6" w:name="Text12"/>
      <w:r w:rsidR="009065F0" w:rsidRPr="009065F0">
        <w:rPr>
          <w:rFonts w:ascii="Arial" w:hAnsi="Arial" w:cs="Arial"/>
          <w:sz w:val="18"/>
          <w:szCs w:val="18"/>
          <w:u w:val="single"/>
        </w:rPr>
        <w:instrText xml:space="preserve"> FORMTEXT </w:instrText>
      </w:r>
      <w:r w:rsidR="009065F0" w:rsidRPr="009065F0">
        <w:rPr>
          <w:rFonts w:ascii="Arial" w:hAnsi="Arial" w:cs="Arial"/>
          <w:sz w:val="18"/>
          <w:szCs w:val="18"/>
          <w:u w:val="single"/>
        </w:rPr>
      </w:r>
      <w:r w:rsidR="009065F0" w:rsidRPr="009065F0">
        <w:rPr>
          <w:rFonts w:ascii="Arial" w:hAnsi="Arial" w:cs="Arial"/>
          <w:sz w:val="18"/>
          <w:szCs w:val="18"/>
          <w:u w:val="single"/>
        </w:rPr>
        <w:fldChar w:fldCharType="separate"/>
      </w:r>
      <w:r w:rsidR="002D1EA2">
        <w:rPr>
          <w:rFonts w:ascii="Arial" w:hAnsi="Arial" w:cs="Arial"/>
          <w:sz w:val="18"/>
          <w:szCs w:val="18"/>
          <w:u w:val="single"/>
        </w:rPr>
        <w:t> </w:t>
      </w:r>
      <w:r w:rsidR="002D1EA2">
        <w:rPr>
          <w:rFonts w:ascii="Arial" w:hAnsi="Arial" w:cs="Arial"/>
          <w:sz w:val="18"/>
          <w:szCs w:val="18"/>
          <w:u w:val="single"/>
        </w:rPr>
        <w:t> </w:t>
      </w:r>
      <w:r w:rsidR="002D1EA2">
        <w:rPr>
          <w:rFonts w:ascii="Arial" w:hAnsi="Arial" w:cs="Arial"/>
          <w:sz w:val="18"/>
          <w:szCs w:val="18"/>
          <w:u w:val="single"/>
        </w:rPr>
        <w:t> </w:t>
      </w:r>
      <w:r w:rsidR="002D1EA2">
        <w:rPr>
          <w:rFonts w:ascii="Arial" w:hAnsi="Arial" w:cs="Arial"/>
          <w:sz w:val="18"/>
          <w:szCs w:val="18"/>
          <w:u w:val="single"/>
        </w:rPr>
        <w:t> </w:t>
      </w:r>
      <w:r w:rsidR="002D1EA2">
        <w:rPr>
          <w:rFonts w:ascii="Arial" w:hAnsi="Arial" w:cs="Arial"/>
          <w:sz w:val="18"/>
          <w:szCs w:val="18"/>
          <w:u w:val="single"/>
        </w:rPr>
        <w:t> </w:t>
      </w:r>
      <w:r w:rsidR="009065F0" w:rsidRPr="009065F0">
        <w:rPr>
          <w:rFonts w:ascii="Arial" w:hAnsi="Arial" w:cs="Arial"/>
          <w:sz w:val="18"/>
          <w:szCs w:val="18"/>
          <w:u w:val="single"/>
        </w:rPr>
        <w:fldChar w:fldCharType="end"/>
      </w:r>
      <w:bookmarkEnd w:id="6"/>
      <w:r w:rsidR="00FF62E7">
        <w:rPr>
          <w:rFonts w:ascii="Arial" w:hAnsi="Arial" w:cs="Arial"/>
          <w:sz w:val="18"/>
          <w:szCs w:val="18"/>
        </w:rPr>
        <w:t xml:space="preserve"> and shall end at 11:59</w:t>
      </w:r>
      <w:r w:rsidR="008155BA">
        <w:rPr>
          <w:rFonts w:ascii="Arial" w:hAnsi="Arial" w:cs="Arial"/>
          <w:sz w:val="18"/>
          <w:szCs w:val="18"/>
        </w:rPr>
        <w:t xml:space="preserve"> </w:t>
      </w:r>
      <w:r w:rsidR="00FF62E7">
        <w:rPr>
          <w:rFonts w:ascii="Arial" w:hAnsi="Arial" w:cs="Arial"/>
          <w:sz w:val="18"/>
          <w:szCs w:val="18"/>
        </w:rPr>
        <w:t xml:space="preserve">p.m. </w:t>
      </w:r>
      <w:r w:rsidR="00CF5F1B" w:rsidRPr="00CF5F1B">
        <w:rPr>
          <w:rFonts w:ascii="Arial" w:hAnsi="Arial" w:cs="Arial"/>
          <w:sz w:val="18"/>
          <w:szCs w:val="18"/>
        </w:rPr>
        <w:t>on</w:t>
      </w:r>
      <w:r w:rsidR="00442BDA">
        <w:rPr>
          <w:rFonts w:ascii="Arial" w:hAnsi="Arial" w:cs="Arial"/>
          <w:sz w:val="18"/>
          <w:szCs w:val="18"/>
        </w:rPr>
        <w:t xml:space="preserve"> </w:t>
      </w:r>
      <w:r w:rsidR="00442BDA">
        <w:rPr>
          <w:rFonts w:ascii="Arial" w:hAnsi="Arial" w:cs="Arial"/>
          <w:sz w:val="18"/>
          <w:szCs w:val="18"/>
          <w:u w:val="single"/>
        </w:rPr>
        <w:fldChar w:fldCharType="begin">
          <w:ffData>
            <w:name w:val="Text10"/>
            <w:enabled/>
            <w:calcOnExit w:val="0"/>
            <w:textInput/>
          </w:ffData>
        </w:fldChar>
      </w:r>
      <w:bookmarkStart w:id="7" w:name="Text10"/>
      <w:r w:rsidR="00442BDA">
        <w:rPr>
          <w:rFonts w:ascii="Arial" w:hAnsi="Arial" w:cs="Arial"/>
          <w:sz w:val="18"/>
          <w:szCs w:val="18"/>
          <w:u w:val="single"/>
        </w:rPr>
        <w:instrText xml:space="preserve"> FORMTEXT </w:instrText>
      </w:r>
      <w:r w:rsidR="00442BDA">
        <w:rPr>
          <w:rFonts w:ascii="Arial" w:hAnsi="Arial" w:cs="Arial"/>
          <w:sz w:val="18"/>
          <w:szCs w:val="18"/>
          <w:u w:val="single"/>
        </w:rPr>
      </w:r>
      <w:r w:rsidR="00442BDA">
        <w:rPr>
          <w:rFonts w:ascii="Arial" w:hAnsi="Arial" w:cs="Arial"/>
          <w:sz w:val="18"/>
          <w:szCs w:val="18"/>
          <w:u w:val="single"/>
        </w:rPr>
        <w:fldChar w:fldCharType="separate"/>
      </w:r>
      <w:r w:rsidR="002D1EA2">
        <w:rPr>
          <w:rFonts w:ascii="Arial" w:hAnsi="Arial" w:cs="Arial"/>
          <w:sz w:val="18"/>
          <w:szCs w:val="18"/>
          <w:u w:val="single"/>
        </w:rPr>
        <w:t> </w:t>
      </w:r>
      <w:r w:rsidR="002D1EA2">
        <w:rPr>
          <w:rFonts w:ascii="Arial" w:hAnsi="Arial" w:cs="Arial"/>
          <w:sz w:val="18"/>
          <w:szCs w:val="18"/>
          <w:u w:val="single"/>
        </w:rPr>
        <w:t> </w:t>
      </w:r>
      <w:r w:rsidR="002D1EA2">
        <w:rPr>
          <w:rFonts w:ascii="Arial" w:hAnsi="Arial" w:cs="Arial"/>
          <w:sz w:val="18"/>
          <w:szCs w:val="18"/>
          <w:u w:val="single"/>
        </w:rPr>
        <w:t> </w:t>
      </w:r>
      <w:r w:rsidR="002D1EA2">
        <w:rPr>
          <w:rFonts w:ascii="Arial" w:hAnsi="Arial" w:cs="Arial"/>
          <w:sz w:val="18"/>
          <w:szCs w:val="18"/>
          <w:u w:val="single"/>
        </w:rPr>
        <w:t> </w:t>
      </w:r>
      <w:r w:rsidR="002D1EA2">
        <w:rPr>
          <w:rFonts w:ascii="Arial" w:hAnsi="Arial" w:cs="Arial"/>
          <w:sz w:val="18"/>
          <w:szCs w:val="18"/>
          <w:u w:val="single"/>
        </w:rPr>
        <w:t> </w:t>
      </w:r>
      <w:r w:rsidR="00442BDA">
        <w:rPr>
          <w:rFonts w:ascii="Arial" w:hAnsi="Arial" w:cs="Arial"/>
          <w:sz w:val="18"/>
          <w:szCs w:val="18"/>
          <w:u w:val="single"/>
        </w:rPr>
        <w:fldChar w:fldCharType="end"/>
      </w:r>
      <w:bookmarkEnd w:id="7"/>
      <w:r w:rsidR="009065F0">
        <w:rPr>
          <w:rFonts w:ascii="Arial" w:hAnsi="Arial" w:cs="Arial"/>
          <w:sz w:val="18"/>
          <w:szCs w:val="18"/>
        </w:rPr>
        <w:t xml:space="preserve">, </w:t>
      </w:r>
      <w:r w:rsidR="009065F0" w:rsidRPr="009065F0">
        <w:rPr>
          <w:rFonts w:ascii="Arial" w:hAnsi="Arial" w:cs="Arial"/>
          <w:sz w:val="18"/>
          <w:szCs w:val="18"/>
          <w:u w:val="single"/>
        </w:rPr>
        <w:fldChar w:fldCharType="begin">
          <w:ffData>
            <w:name w:val="Text13"/>
            <w:enabled/>
            <w:calcOnExit w:val="0"/>
            <w:textInput/>
          </w:ffData>
        </w:fldChar>
      </w:r>
      <w:bookmarkStart w:id="8" w:name="Text13"/>
      <w:r w:rsidR="009065F0" w:rsidRPr="009065F0">
        <w:rPr>
          <w:rFonts w:ascii="Arial" w:hAnsi="Arial" w:cs="Arial"/>
          <w:sz w:val="18"/>
          <w:szCs w:val="18"/>
          <w:u w:val="single"/>
        </w:rPr>
        <w:instrText xml:space="preserve"> FORMTEXT </w:instrText>
      </w:r>
      <w:r w:rsidR="009065F0" w:rsidRPr="009065F0">
        <w:rPr>
          <w:rFonts w:ascii="Arial" w:hAnsi="Arial" w:cs="Arial"/>
          <w:sz w:val="18"/>
          <w:szCs w:val="18"/>
          <w:u w:val="single"/>
        </w:rPr>
      </w:r>
      <w:r w:rsidR="009065F0" w:rsidRPr="009065F0">
        <w:rPr>
          <w:rFonts w:ascii="Arial" w:hAnsi="Arial" w:cs="Arial"/>
          <w:sz w:val="18"/>
          <w:szCs w:val="18"/>
          <w:u w:val="single"/>
        </w:rPr>
        <w:fldChar w:fldCharType="separate"/>
      </w:r>
      <w:r w:rsidR="002D1EA2">
        <w:rPr>
          <w:rFonts w:ascii="Arial" w:hAnsi="Arial" w:cs="Arial"/>
          <w:sz w:val="18"/>
          <w:szCs w:val="18"/>
          <w:u w:val="single"/>
        </w:rPr>
        <w:t> </w:t>
      </w:r>
      <w:r w:rsidR="002D1EA2">
        <w:rPr>
          <w:rFonts w:ascii="Arial" w:hAnsi="Arial" w:cs="Arial"/>
          <w:sz w:val="18"/>
          <w:szCs w:val="18"/>
          <w:u w:val="single"/>
        </w:rPr>
        <w:t> </w:t>
      </w:r>
      <w:r w:rsidR="002D1EA2">
        <w:rPr>
          <w:rFonts w:ascii="Arial" w:hAnsi="Arial" w:cs="Arial"/>
          <w:sz w:val="18"/>
          <w:szCs w:val="18"/>
          <w:u w:val="single"/>
        </w:rPr>
        <w:t> </w:t>
      </w:r>
      <w:r w:rsidR="002D1EA2">
        <w:rPr>
          <w:rFonts w:ascii="Arial" w:hAnsi="Arial" w:cs="Arial"/>
          <w:sz w:val="18"/>
          <w:szCs w:val="18"/>
          <w:u w:val="single"/>
        </w:rPr>
        <w:t> </w:t>
      </w:r>
      <w:r w:rsidR="002D1EA2">
        <w:rPr>
          <w:rFonts w:ascii="Arial" w:hAnsi="Arial" w:cs="Arial"/>
          <w:sz w:val="18"/>
          <w:szCs w:val="18"/>
          <w:u w:val="single"/>
        </w:rPr>
        <w:t> </w:t>
      </w:r>
      <w:r w:rsidR="009065F0" w:rsidRPr="009065F0">
        <w:rPr>
          <w:rFonts w:ascii="Arial" w:hAnsi="Arial" w:cs="Arial"/>
          <w:sz w:val="18"/>
          <w:szCs w:val="18"/>
          <w:u w:val="single"/>
        </w:rPr>
        <w:fldChar w:fldCharType="end"/>
      </w:r>
      <w:bookmarkEnd w:id="8"/>
      <w:r w:rsidR="009953E2">
        <w:rPr>
          <w:rFonts w:ascii="Arial" w:hAnsi="Arial" w:cs="Arial"/>
          <w:sz w:val="18"/>
          <w:szCs w:val="18"/>
          <w:u w:val="single"/>
        </w:rPr>
        <w:t>.</w:t>
      </w:r>
    </w:p>
    <w:p w14:paraId="72721D20" w14:textId="77777777" w:rsidR="00131372" w:rsidRDefault="00131372" w:rsidP="005865C4">
      <w:pPr>
        <w:tabs>
          <w:tab w:val="left" w:pos="360"/>
        </w:tabs>
        <w:spacing w:after="120"/>
        <w:rPr>
          <w:rFonts w:ascii="Arial" w:hAnsi="Arial" w:cs="Arial"/>
          <w:sz w:val="18"/>
          <w:szCs w:val="18"/>
        </w:rPr>
      </w:pPr>
    </w:p>
    <w:p w14:paraId="1ED442C6" w14:textId="77777777" w:rsidR="00131372" w:rsidRDefault="00131372" w:rsidP="005865C4">
      <w:pPr>
        <w:tabs>
          <w:tab w:val="left" w:pos="360"/>
        </w:tabs>
        <w:spacing w:after="120"/>
        <w:rPr>
          <w:rFonts w:ascii="Arial" w:hAnsi="Arial" w:cs="Arial"/>
          <w:sz w:val="18"/>
          <w:szCs w:val="18"/>
        </w:rPr>
      </w:pPr>
    </w:p>
    <w:p w14:paraId="50125A01" w14:textId="77777777" w:rsidR="00CF5F1B" w:rsidRPr="00CF5F1B" w:rsidRDefault="00900F0E" w:rsidP="005865C4">
      <w:pPr>
        <w:tabs>
          <w:tab w:val="left" w:pos="360"/>
        </w:tabs>
        <w:spacing w:after="120"/>
        <w:rPr>
          <w:rFonts w:ascii="Arial" w:hAnsi="Arial" w:cs="Arial"/>
          <w:sz w:val="18"/>
          <w:szCs w:val="18"/>
        </w:rPr>
      </w:pPr>
      <w:r>
        <w:rPr>
          <w:rFonts w:ascii="Arial" w:hAnsi="Arial" w:cs="Arial"/>
          <w:sz w:val="18"/>
          <w:szCs w:val="18"/>
        </w:rPr>
        <w:lastRenderedPageBreak/>
        <w:t>6</w:t>
      </w:r>
      <w:r w:rsidR="00CF5F1B" w:rsidRPr="00CF5F1B">
        <w:rPr>
          <w:rFonts w:ascii="Arial" w:hAnsi="Arial" w:cs="Arial"/>
          <w:sz w:val="18"/>
          <w:szCs w:val="18"/>
        </w:rPr>
        <w:t xml:space="preserve">. </w:t>
      </w:r>
      <w:r w:rsidR="00CF5F1B">
        <w:rPr>
          <w:rFonts w:ascii="Arial" w:hAnsi="Arial" w:cs="Arial"/>
          <w:sz w:val="18"/>
          <w:szCs w:val="18"/>
        </w:rPr>
        <w:tab/>
      </w:r>
      <w:r w:rsidR="00CF5F1B" w:rsidRPr="00CF5F1B">
        <w:rPr>
          <w:rFonts w:ascii="Arial" w:hAnsi="Arial" w:cs="Arial"/>
          <w:sz w:val="18"/>
          <w:szCs w:val="18"/>
        </w:rPr>
        <w:t xml:space="preserve">CONSENT TO DISCLOSED DUAL AGENCY/DESIGNATED AGENCY: (INITIAL APPLICABLE CHOICES) </w:t>
      </w:r>
    </w:p>
    <w:p w14:paraId="6B13BB6B" w14:textId="77777777" w:rsidR="00CF5F1B" w:rsidRDefault="00CF5F1B" w:rsidP="005865C4">
      <w:pPr>
        <w:tabs>
          <w:tab w:val="left" w:pos="360"/>
        </w:tabs>
        <w:spacing w:after="120"/>
        <w:ind w:left="630" w:hanging="630"/>
        <w:rPr>
          <w:rFonts w:ascii="Arial" w:hAnsi="Arial" w:cs="Arial"/>
          <w:sz w:val="18"/>
          <w:szCs w:val="18"/>
        </w:rPr>
      </w:pPr>
      <w:r w:rsidRPr="00CF5F1B">
        <w:rPr>
          <w:rFonts w:ascii="Arial" w:hAnsi="Arial" w:cs="Arial"/>
          <w:sz w:val="18"/>
          <w:szCs w:val="18"/>
        </w:rPr>
        <w:t>______Buyer acknowledges receiving an explanation of the types of agency relationships that</w:t>
      </w:r>
      <w:r w:rsidR="0083267A">
        <w:rPr>
          <w:rFonts w:ascii="Arial" w:hAnsi="Arial" w:cs="Arial"/>
          <w:sz w:val="18"/>
          <w:szCs w:val="18"/>
        </w:rPr>
        <w:t xml:space="preserve"> are offered by brokerage and a</w:t>
      </w:r>
      <w:r w:rsidRPr="00CF5F1B">
        <w:rPr>
          <w:rFonts w:ascii="Arial" w:hAnsi="Arial" w:cs="Arial"/>
          <w:sz w:val="18"/>
          <w:szCs w:val="18"/>
        </w:rPr>
        <w:t xml:space="preserve"> </w:t>
      </w:r>
      <w:r w:rsidR="0083267A">
        <w:rPr>
          <w:rFonts w:ascii="Arial" w:hAnsi="Arial" w:cs="Arial"/>
          <w:sz w:val="18"/>
          <w:szCs w:val="18"/>
        </w:rPr>
        <w:t>South Carolina Disclosure of Real Estate Brokerage Relationships form</w:t>
      </w:r>
      <w:r w:rsidRPr="00CF5F1B">
        <w:rPr>
          <w:rFonts w:ascii="Arial" w:hAnsi="Arial" w:cs="Arial"/>
          <w:sz w:val="18"/>
          <w:szCs w:val="18"/>
        </w:rPr>
        <w:t xml:space="preserve"> at the first practical opportunity at which substantive contact occurred between the Broker and Buyer. </w:t>
      </w:r>
    </w:p>
    <w:p w14:paraId="6F09D6A7" w14:textId="77777777" w:rsidR="001B3DFE" w:rsidRPr="00CF5F1B" w:rsidRDefault="001B3DFE" w:rsidP="005865C4">
      <w:pPr>
        <w:tabs>
          <w:tab w:val="left" w:pos="360"/>
        </w:tabs>
        <w:spacing w:after="120"/>
        <w:ind w:left="630" w:hanging="630"/>
        <w:rPr>
          <w:rFonts w:ascii="Arial" w:hAnsi="Arial" w:cs="Arial"/>
          <w:sz w:val="18"/>
          <w:szCs w:val="18"/>
        </w:rPr>
      </w:pPr>
    </w:p>
    <w:p w14:paraId="677CBC54" w14:textId="3BD2CD57" w:rsidR="00131372" w:rsidRPr="00CF5F1B" w:rsidRDefault="00CF5F1B" w:rsidP="00131372">
      <w:pPr>
        <w:tabs>
          <w:tab w:val="left" w:pos="360"/>
        </w:tabs>
        <w:spacing w:after="120"/>
        <w:rPr>
          <w:rFonts w:ascii="Arial" w:hAnsi="Arial" w:cs="Arial"/>
          <w:sz w:val="18"/>
          <w:szCs w:val="18"/>
        </w:rPr>
      </w:pPr>
      <w:r w:rsidRPr="00CF5F1B">
        <w:rPr>
          <w:rFonts w:ascii="Arial" w:hAnsi="Arial" w:cs="Arial"/>
          <w:sz w:val="18"/>
          <w:szCs w:val="18"/>
        </w:rPr>
        <w:t xml:space="preserve">Buyer acknowledges that after entering into this written agency </w:t>
      </w:r>
      <w:r w:rsidR="009161C0">
        <w:rPr>
          <w:rFonts w:ascii="Arial" w:hAnsi="Arial" w:cs="Arial"/>
          <w:sz w:val="18"/>
          <w:szCs w:val="18"/>
        </w:rPr>
        <w:t>C</w:t>
      </w:r>
      <w:r w:rsidRPr="00CF5F1B">
        <w:rPr>
          <w:rFonts w:ascii="Arial" w:hAnsi="Arial" w:cs="Arial"/>
          <w:sz w:val="18"/>
          <w:szCs w:val="18"/>
        </w:rPr>
        <w:t xml:space="preserve">ontract, agent might request a modification in order to act as a </w:t>
      </w:r>
      <w:r w:rsidRPr="00A5436D">
        <w:rPr>
          <w:rFonts w:ascii="Arial" w:hAnsi="Arial" w:cs="Arial"/>
          <w:b/>
          <w:sz w:val="18"/>
          <w:szCs w:val="18"/>
        </w:rPr>
        <w:t xml:space="preserve">dual agent </w:t>
      </w:r>
      <w:r w:rsidRPr="00CF5F1B">
        <w:rPr>
          <w:rFonts w:ascii="Arial" w:hAnsi="Arial" w:cs="Arial"/>
          <w:sz w:val="18"/>
          <w:szCs w:val="18"/>
        </w:rPr>
        <w:t xml:space="preserve">or a </w:t>
      </w:r>
      <w:r w:rsidRPr="00A5436D">
        <w:rPr>
          <w:rFonts w:ascii="Arial" w:hAnsi="Arial" w:cs="Arial"/>
          <w:b/>
          <w:sz w:val="18"/>
          <w:szCs w:val="18"/>
        </w:rPr>
        <w:t>designated agent</w:t>
      </w:r>
      <w:r w:rsidRPr="00CF5F1B">
        <w:rPr>
          <w:rFonts w:ascii="Arial" w:hAnsi="Arial" w:cs="Arial"/>
          <w:sz w:val="18"/>
          <w:szCs w:val="18"/>
        </w:rPr>
        <w:t xml:space="preserve"> in a specific transaction. If asked:</w:t>
      </w:r>
      <w:r w:rsidR="00131372">
        <w:rPr>
          <w:rFonts w:ascii="Arial" w:hAnsi="Arial" w:cs="Arial"/>
          <w:sz w:val="18"/>
          <w:szCs w:val="18"/>
        </w:rPr>
        <w:t xml:space="preserve"> </w:t>
      </w:r>
      <w:r w:rsidR="00131372" w:rsidRPr="00CF5F1B">
        <w:rPr>
          <w:rFonts w:ascii="Arial" w:hAnsi="Arial" w:cs="Arial"/>
          <w:sz w:val="18"/>
          <w:szCs w:val="18"/>
        </w:rPr>
        <w:t xml:space="preserve">(INITIAL APPLICABLE CHOICES) </w:t>
      </w:r>
    </w:p>
    <w:p w14:paraId="3751BF81" w14:textId="77777777" w:rsidR="00CF5F1B" w:rsidRPr="00CF5F1B" w:rsidRDefault="00CF5F1B" w:rsidP="005865C4">
      <w:pPr>
        <w:tabs>
          <w:tab w:val="left" w:pos="360"/>
        </w:tabs>
        <w:spacing w:after="120"/>
        <w:rPr>
          <w:rFonts w:ascii="Arial" w:hAnsi="Arial" w:cs="Arial"/>
          <w:sz w:val="18"/>
          <w:szCs w:val="18"/>
        </w:rPr>
      </w:pPr>
      <w:r w:rsidRPr="00CF5F1B">
        <w:rPr>
          <w:rFonts w:ascii="Arial" w:hAnsi="Arial" w:cs="Arial"/>
          <w:sz w:val="18"/>
          <w:szCs w:val="18"/>
        </w:rPr>
        <w:t xml:space="preserve">______Permission to act as a </w:t>
      </w:r>
      <w:r w:rsidRPr="00A5436D">
        <w:rPr>
          <w:rFonts w:ascii="Arial" w:hAnsi="Arial" w:cs="Arial"/>
          <w:b/>
          <w:sz w:val="18"/>
          <w:szCs w:val="18"/>
        </w:rPr>
        <w:t>dual agent</w:t>
      </w:r>
      <w:r w:rsidRPr="00CF5F1B">
        <w:rPr>
          <w:rFonts w:ascii="Arial" w:hAnsi="Arial" w:cs="Arial"/>
          <w:sz w:val="18"/>
          <w:szCs w:val="18"/>
        </w:rPr>
        <w:t xml:space="preserve"> will not be considered. </w:t>
      </w:r>
    </w:p>
    <w:p w14:paraId="562C7B4C" w14:textId="77777777" w:rsidR="00CF5F1B" w:rsidRPr="00CF5F1B" w:rsidRDefault="00CF5F1B" w:rsidP="005865C4">
      <w:pPr>
        <w:tabs>
          <w:tab w:val="left" w:pos="360"/>
        </w:tabs>
        <w:spacing w:after="120"/>
        <w:ind w:left="630" w:hanging="630"/>
        <w:rPr>
          <w:rFonts w:ascii="Arial" w:hAnsi="Arial" w:cs="Arial"/>
          <w:sz w:val="18"/>
          <w:szCs w:val="18"/>
        </w:rPr>
      </w:pPr>
      <w:r w:rsidRPr="00CF5F1B">
        <w:rPr>
          <w:rFonts w:ascii="Arial" w:hAnsi="Arial" w:cs="Arial"/>
          <w:sz w:val="18"/>
          <w:szCs w:val="18"/>
        </w:rPr>
        <w:t xml:space="preserve">______Permission to act as a </w:t>
      </w:r>
      <w:r w:rsidRPr="00A5436D">
        <w:rPr>
          <w:rFonts w:ascii="Arial" w:hAnsi="Arial" w:cs="Arial"/>
          <w:b/>
          <w:sz w:val="18"/>
          <w:szCs w:val="18"/>
        </w:rPr>
        <w:t>dual agent</w:t>
      </w:r>
      <w:r w:rsidRPr="00CF5F1B">
        <w:rPr>
          <w:rFonts w:ascii="Arial" w:hAnsi="Arial" w:cs="Arial"/>
          <w:sz w:val="18"/>
          <w:szCs w:val="18"/>
        </w:rPr>
        <w:t xml:space="preserve"> may be considered at the time I am provided with information about the other party to a transaction. If Buyer agrees, Buyer will execute a separate written </w:t>
      </w:r>
      <w:r w:rsidRPr="00A5436D">
        <w:rPr>
          <w:rFonts w:ascii="Arial" w:hAnsi="Arial" w:cs="Arial"/>
          <w:b/>
          <w:sz w:val="18"/>
          <w:szCs w:val="18"/>
        </w:rPr>
        <w:t>Dual Agency Agreement</w:t>
      </w:r>
      <w:r w:rsidRPr="00CF5F1B">
        <w:rPr>
          <w:rFonts w:ascii="Arial" w:hAnsi="Arial" w:cs="Arial"/>
          <w:sz w:val="18"/>
          <w:szCs w:val="18"/>
        </w:rPr>
        <w:t xml:space="preserve">. </w:t>
      </w:r>
    </w:p>
    <w:p w14:paraId="0382FEBC" w14:textId="77777777" w:rsidR="00CF5F1B" w:rsidRPr="00CF5F1B" w:rsidRDefault="00CF5F1B" w:rsidP="005865C4">
      <w:pPr>
        <w:tabs>
          <w:tab w:val="left" w:pos="360"/>
        </w:tabs>
        <w:spacing w:after="120"/>
        <w:rPr>
          <w:rFonts w:ascii="Arial" w:hAnsi="Arial" w:cs="Arial"/>
          <w:sz w:val="18"/>
          <w:szCs w:val="18"/>
        </w:rPr>
      </w:pPr>
      <w:r w:rsidRPr="00CF5F1B">
        <w:rPr>
          <w:rFonts w:ascii="Arial" w:hAnsi="Arial" w:cs="Arial"/>
          <w:sz w:val="18"/>
          <w:szCs w:val="18"/>
        </w:rPr>
        <w:t xml:space="preserve">______Permission to act as a </w:t>
      </w:r>
      <w:r w:rsidRPr="00A5436D">
        <w:rPr>
          <w:rFonts w:ascii="Arial" w:hAnsi="Arial" w:cs="Arial"/>
          <w:b/>
          <w:sz w:val="18"/>
          <w:szCs w:val="18"/>
        </w:rPr>
        <w:t>designated agent</w:t>
      </w:r>
      <w:r w:rsidRPr="00CF5F1B">
        <w:rPr>
          <w:rFonts w:ascii="Arial" w:hAnsi="Arial" w:cs="Arial"/>
          <w:sz w:val="18"/>
          <w:szCs w:val="18"/>
        </w:rPr>
        <w:t xml:space="preserve"> will not be considered. </w:t>
      </w:r>
    </w:p>
    <w:p w14:paraId="537329E5" w14:textId="77777777" w:rsidR="00CF5F1B" w:rsidRDefault="00CF5F1B" w:rsidP="005865C4">
      <w:pPr>
        <w:tabs>
          <w:tab w:val="left" w:pos="360"/>
        </w:tabs>
        <w:spacing w:after="120"/>
        <w:ind w:left="630" w:hanging="630"/>
        <w:rPr>
          <w:rFonts w:ascii="Arial" w:hAnsi="Arial" w:cs="Arial"/>
          <w:sz w:val="18"/>
          <w:szCs w:val="18"/>
        </w:rPr>
      </w:pPr>
      <w:r w:rsidRPr="00CF5F1B">
        <w:rPr>
          <w:rFonts w:ascii="Arial" w:hAnsi="Arial" w:cs="Arial"/>
          <w:sz w:val="18"/>
          <w:szCs w:val="18"/>
        </w:rPr>
        <w:t xml:space="preserve">______Permission to act as a </w:t>
      </w:r>
      <w:r w:rsidRPr="00A5436D">
        <w:rPr>
          <w:rFonts w:ascii="Arial" w:hAnsi="Arial" w:cs="Arial"/>
          <w:b/>
          <w:sz w:val="18"/>
          <w:szCs w:val="18"/>
        </w:rPr>
        <w:t>designated agent</w:t>
      </w:r>
      <w:r w:rsidRPr="00CF5F1B">
        <w:rPr>
          <w:rFonts w:ascii="Arial" w:hAnsi="Arial" w:cs="Arial"/>
          <w:sz w:val="18"/>
          <w:szCs w:val="18"/>
        </w:rPr>
        <w:t xml:space="preserve"> may be considered at the time I am provided with information about the other party to a transaction. If Buyer agrees, Buyer will execute a separate written </w:t>
      </w:r>
      <w:r w:rsidRPr="00A5436D">
        <w:rPr>
          <w:rFonts w:ascii="Arial" w:hAnsi="Arial" w:cs="Arial"/>
          <w:b/>
          <w:sz w:val="18"/>
          <w:szCs w:val="18"/>
        </w:rPr>
        <w:t>Designated Agency Agreement</w:t>
      </w:r>
      <w:r w:rsidRPr="00CF5F1B">
        <w:rPr>
          <w:rFonts w:ascii="Arial" w:hAnsi="Arial" w:cs="Arial"/>
          <w:sz w:val="18"/>
          <w:szCs w:val="18"/>
        </w:rPr>
        <w:t xml:space="preserve">. </w:t>
      </w:r>
    </w:p>
    <w:p w14:paraId="041B077E" w14:textId="77777777" w:rsidR="001B3DFE" w:rsidRPr="00CF5F1B" w:rsidRDefault="001B3DFE" w:rsidP="005865C4">
      <w:pPr>
        <w:tabs>
          <w:tab w:val="left" w:pos="360"/>
        </w:tabs>
        <w:spacing w:after="120"/>
        <w:ind w:left="630" w:hanging="630"/>
        <w:rPr>
          <w:rFonts w:ascii="Arial" w:hAnsi="Arial" w:cs="Arial"/>
          <w:sz w:val="18"/>
          <w:szCs w:val="18"/>
        </w:rPr>
      </w:pPr>
    </w:p>
    <w:p w14:paraId="1BFB2353" w14:textId="77777777" w:rsidR="00CF5F1B" w:rsidRPr="00CF5F1B" w:rsidRDefault="00900F0E" w:rsidP="005865C4">
      <w:pPr>
        <w:tabs>
          <w:tab w:val="left" w:pos="360"/>
        </w:tabs>
        <w:spacing w:after="120"/>
        <w:rPr>
          <w:rFonts w:ascii="Arial" w:hAnsi="Arial" w:cs="Arial"/>
          <w:sz w:val="18"/>
          <w:szCs w:val="18"/>
        </w:rPr>
      </w:pPr>
      <w:r>
        <w:rPr>
          <w:rFonts w:ascii="Arial" w:hAnsi="Arial" w:cs="Arial"/>
          <w:sz w:val="18"/>
          <w:szCs w:val="18"/>
        </w:rPr>
        <w:t>7</w:t>
      </w:r>
      <w:r w:rsidR="00CF5F1B" w:rsidRPr="00CF5F1B">
        <w:rPr>
          <w:rFonts w:ascii="Arial" w:hAnsi="Arial" w:cs="Arial"/>
          <w:sz w:val="18"/>
          <w:szCs w:val="18"/>
        </w:rPr>
        <w:t xml:space="preserve">. </w:t>
      </w:r>
      <w:r w:rsidR="00B13356">
        <w:rPr>
          <w:rFonts w:ascii="Arial" w:hAnsi="Arial" w:cs="Arial"/>
          <w:sz w:val="18"/>
          <w:szCs w:val="18"/>
        </w:rPr>
        <w:tab/>
      </w:r>
      <w:r w:rsidR="00CF5F1B" w:rsidRPr="00CF5F1B">
        <w:rPr>
          <w:rFonts w:ascii="Arial" w:hAnsi="Arial" w:cs="Arial"/>
          <w:sz w:val="18"/>
          <w:szCs w:val="18"/>
        </w:rPr>
        <w:t xml:space="preserve">OTHER POTENTIAL BUYERS: Buyer understands that other potential buyers have entered into similar agency contracts with Broker which may involve the purchase or lease, through Broker of the same or similar property or properties as Buyer is attempting to purchase or lease. Buyer consents to Broker’s representation of such other buyers. </w:t>
      </w:r>
    </w:p>
    <w:p w14:paraId="0C86E39F" w14:textId="33ECEC78" w:rsidR="00CF5F1B" w:rsidRPr="00B13356" w:rsidRDefault="00900F0E" w:rsidP="005865C4">
      <w:pPr>
        <w:tabs>
          <w:tab w:val="left" w:pos="360"/>
        </w:tabs>
        <w:spacing w:after="120"/>
        <w:rPr>
          <w:rFonts w:ascii="Arial" w:hAnsi="Arial" w:cs="Arial"/>
          <w:sz w:val="18"/>
          <w:szCs w:val="18"/>
        </w:rPr>
      </w:pPr>
      <w:r w:rsidRPr="00B13356">
        <w:rPr>
          <w:rFonts w:ascii="Arial" w:hAnsi="Arial" w:cs="Arial"/>
          <w:sz w:val="18"/>
          <w:szCs w:val="18"/>
        </w:rPr>
        <w:t>8</w:t>
      </w:r>
      <w:r w:rsidR="00CF5F1B" w:rsidRPr="00B13356">
        <w:rPr>
          <w:rFonts w:ascii="Arial" w:hAnsi="Arial" w:cs="Arial"/>
          <w:sz w:val="18"/>
          <w:szCs w:val="18"/>
        </w:rPr>
        <w:t>.</w:t>
      </w:r>
      <w:r w:rsidR="00B13356" w:rsidRPr="00B13356">
        <w:rPr>
          <w:rFonts w:ascii="Arial" w:hAnsi="Arial" w:cs="Arial"/>
          <w:sz w:val="18"/>
          <w:szCs w:val="18"/>
        </w:rPr>
        <w:tab/>
      </w:r>
      <w:r w:rsidR="00CF5F1B" w:rsidRPr="00B13356">
        <w:rPr>
          <w:rFonts w:ascii="Arial" w:hAnsi="Arial" w:cs="Arial"/>
          <w:sz w:val="18"/>
          <w:szCs w:val="18"/>
        </w:rPr>
        <w:t xml:space="preserve">INDEMNIFICATION OF BROKER: Buyer promises to disclose to Broker whether Buyer has signed any agency agreement with any other Broker, or has been given prior information about any property that is the subject of this Contract by any other Broker or salesperson, or has previously been shown any such property by any other broker or salesperson. If Buyer fails to tell Broker about such other broker’s or salesperson’s involvement, and Broker incurs any loss or damage as a result of any claim being brought against him on account of such involvement, due to no fault of Broker, then Buyer shall pay Broker all such losses and damages incurred by Broker because of such claim. </w:t>
      </w:r>
    </w:p>
    <w:p w14:paraId="2DD714A4" w14:textId="77777777" w:rsidR="00CF5F1B" w:rsidRPr="00CF5F1B" w:rsidRDefault="00900F0E" w:rsidP="005865C4">
      <w:pPr>
        <w:tabs>
          <w:tab w:val="left" w:pos="360"/>
        </w:tabs>
        <w:spacing w:after="120"/>
        <w:rPr>
          <w:rFonts w:ascii="Arial" w:hAnsi="Arial" w:cs="Arial"/>
          <w:sz w:val="18"/>
          <w:szCs w:val="18"/>
        </w:rPr>
      </w:pPr>
      <w:r>
        <w:rPr>
          <w:rFonts w:ascii="Arial" w:hAnsi="Arial" w:cs="Arial"/>
          <w:sz w:val="18"/>
          <w:szCs w:val="18"/>
        </w:rPr>
        <w:t>9</w:t>
      </w:r>
      <w:r w:rsidR="00CF5F1B" w:rsidRPr="00CF5F1B">
        <w:rPr>
          <w:rFonts w:ascii="Arial" w:hAnsi="Arial" w:cs="Arial"/>
          <w:sz w:val="18"/>
          <w:szCs w:val="18"/>
        </w:rPr>
        <w:t xml:space="preserve">. </w:t>
      </w:r>
      <w:r w:rsidR="00CF5F1B">
        <w:rPr>
          <w:rFonts w:ascii="Arial" w:hAnsi="Arial" w:cs="Arial"/>
          <w:sz w:val="18"/>
          <w:szCs w:val="18"/>
        </w:rPr>
        <w:tab/>
      </w:r>
      <w:r w:rsidR="00CF5F1B" w:rsidRPr="00CF5F1B">
        <w:rPr>
          <w:rFonts w:ascii="Arial" w:hAnsi="Arial" w:cs="Arial"/>
          <w:sz w:val="18"/>
          <w:szCs w:val="18"/>
        </w:rPr>
        <w:t xml:space="preserve">DISCLOSURE OF BUYER'S IDENTITY: The </w:t>
      </w:r>
      <w:r w:rsidR="00CF5F1B" w:rsidRPr="003D4529">
        <w:rPr>
          <w:rFonts w:ascii="Arial" w:hAnsi="Arial" w:cs="Arial"/>
          <w:sz w:val="18"/>
          <w:szCs w:val="18"/>
        </w:rPr>
        <w:t xml:space="preserve">Broker [  ] </w:t>
      </w:r>
      <w:r w:rsidR="00CF5F1B" w:rsidRPr="003D4529">
        <w:rPr>
          <w:rFonts w:ascii="Arial" w:hAnsi="Arial" w:cs="Arial"/>
          <w:sz w:val="18"/>
          <w:szCs w:val="18"/>
          <w:u w:val="single"/>
        </w:rPr>
        <w:t>does</w:t>
      </w:r>
      <w:r w:rsidR="00CF5F1B" w:rsidRPr="003D4529">
        <w:rPr>
          <w:rFonts w:ascii="Arial" w:hAnsi="Arial" w:cs="Arial"/>
          <w:sz w:val="18"/>
          <w:szCs w:val="18"/>
        </w:rPr>
        <w:t xml:space="preserve"> or [  ] </w:t>
      </w:r>
      <w:r w:rsidR="003D4529">
        <w:rPr>
          <w:rFonts w:ascii="Arial" w:hAnsi="Arial" w:cs="Arial"/>
          <w:sz w:val="18"/>
          <w:szCs w:val="18"/>
          <w:u w:val="single"/>
        </w:rPr>
        <w:t>does not</w:t>
      </w:r>
      <w:r w:rsidR="00CF5F1B" w:rsidRPr="00CF5F1B">
        <w:rPr>
          <w:rFonts w:ascii="Arial" w:hAnsi="Arial" w:cs="Arial"/>
          <w:sz w:val="18"/>
          <w:szCs w:val="18"/>
        </w:rPr>
        <w:t xml:space="preserve"> have the Buyer's permission to disclose Buyer's identity to all property owners and other third parties. </w:t>
      </w:r>
    </w:p>
    <w:p w14:paraId="2F3FB52A" w14:textId="211C59D3" w:rsidR="00CF5F1B" w:rsidRPr="00CF5F1B" w:rsidRDefault="00CF5F1B" w:rsidP="005865C4">
      <w:pPr>
        <w:tabs>
          <w:tab w:val="left" w:pos="360"/>
        </w:tabs>
        <w:spacing w:after="120"/>
        <w:rPr>
          <w:rFonts w:ascii="Arial" w:hAnsi="Arial" w:cs="Arial"/>
          <w:sz w:val="18"/>
          <w:szCs w:val="18"/>
        </w:rPr>
      </w:pPr>
      <w:r w:rsidRPr="00CF5F1B">
        <w:rPr>
          <w:rFonts w:ascii="Arial" w:hAnsi="Arial" w:cs="Arial"/>
          <w:sz w:val="18"/>
          <w:szCs w:val="18"/>
        </w:rPr>
        <w:t>1</w:t>
      </w:r>
      <w:r w:rsidR="00900F0E">
        <w:rPr>
          <w:rFonts w:ascii="Arial" w:hAnsi="Arial" w:cs="Arial"/>
          <w:sz w:val="18"/>
          <w:szCs w:val="18"/>
        </w:rPr>
        <w:t>0</w:t>
      </w:r>
      <w:r w:rsidRPr="00CF5F1B">
        <w:rPr>
          <w:rFonts w:ascii="Arial" w:hAnsi="Arial" w:cs="Arial"/>
          <w:sz w:val="18"/>
          <w:szCs w:val="18"/>
        </w:rPr>
        <w:t xml:space="preserve">. </w:t>
      </w:r>
      <w:r>
        <w:rPr>
          <w:rFonts w:ascii="Arial" w:hAnsi="Arial" w:cs="Arial"/>
          <w:sz w:val="18"/>
          <w:szCs w:val="18"/>
        </w:rPr>
        <w:tab/>
      </w:r>
      <w:r w:rsidRPr="00CF5F1B">
        <w:rPr>
          <w:rFonts w:ascii="Arial" w:hAnsi="Arial" w:cs="Arial"/>
          <w:sz w:val="18"/>
          <w:szCs w:val="18"/>
        </w:rPr>
        <w:t xml:space="preserve">NONDISCRIMINATION: Broker and Buyer agree that all actions carried out under this </w:t>
      </w:r>
      <w:r w:rsidR="009161C0">
        <w:rPr>
          <w:rFonts w:ascii="Arial" w:hAnsi="Arial" w:cs="Arial"/>
          <w:sz w:val="18"/>
          <w:szCs w:val="18"/>
        </w:rPr>
        <w:t>C</w:t>
      </w:r>
      <w:r w:rsidRPr="00CF5F1B">
        <w:rPr>
          <w:rFonts w:ascii="Arial" w:hAnsi="Arial" w:cs="Arial"/>
          <w:sz w:val="18"/>
          <w:szCs w:val="18"/>
        </w:rPr>
        <w:t xml:space="preserve">ontract shall be in full compliance with local, state, and federal fair housing laws against discrimination on the basis of race, creed, color, religion, national origin, sex familial status, marital status, age or disabilities. </w:t>
      </w:r>
    </w:p>
    <w:p w14:paraId="3A15E114" w14:textId="77777777" w:rsidR="00CF5F1B" w:rsidRPr="00CF5F1B" w:rsidRDefault="00900F0E" w:rsidP="005865C4">
      <w:pPr>
        <w:tabs>
          <w:tab w:val="left" w:pos="360"/>
        </w:tabs>
        <w:spacing w:after="120"/>
        <w:rPr>
          <w:rFonts w:ascii="Arial" w:hAnsi="Arial" w:cs="Arial"/>
          <w:sz w:val="18"/>
          <w:szCs w:val="18"/>
        </w:rPr>
      </w:pPr>
      <w:r>
        <w:rPr>
          <w:rFonts w:ascii="Arial" w:hAnsi="Arial" w:cs="Arial"/>
          <w:sz w:val="18"/>
          <w:szCs w:val="18"/>
        </w:rPr>
        <w:t>11</w:t>
      </w:r>
      <w:r w:rsidR="00CF5F1B" w:rsidRPr="00CF5F1B">
        <w:rPr>
          <w:rFonts w:ascii="Arial" w:hAnsi="Arial" w:cs="Arial"/>
          <w:sz w:val="18"/>
          <w:szCs w:val="18"/>
        </w:rPr>
        <w:t>.</w:t>
      </w:r>
      <w:r w:rsidR="00CF5F1B">
        <w:rPr>
          <w:rFonts w:ascii="Arial" w:hAnsi="Arial" w:cs="Arial"/>
          <w:sz w:val="18"/>
          <w:szCs w:val="18"/>
        </w:rPr>
        <w:tab/>
      </w:r>
      <w:r w:rsidR="00CF5F1B" w:rsidRPr="00CF5F1B">
        <w:rPr>
          <w:rFonts w:ascii="Arial" w:hAnsi="Arial" w:cs="Arial"/>
          <w:sz w:val="18"/>
          <w:szCs w:val="18"/>
        </w:rPr>
        <w:t xml:space="preserve">PROFESSIONAL COUNSEL: Buyer acknowledges that Broker is being retained solely as a real estate agent and not as an attorney, tax advisor, lender, appraiser, surveyor, structural engineer, home inspector or other professional service provider. Buyer agrees to seek professional advice concerning the condition of the property, legal, tax and other professional service matters. </w:t>
      </w:r>
    </w:p>
    <w:p w14:paraId="7468876A" w14:textId="20F033DB" w:rsidR="00CF5F1B" w:rsidRPr="00CF5F1B" w:rsidRDefault="00900F0E" w:rsidP="005865C4">
      <w:pPr>
        <w:tabs>
          <w:tab w:val="left" w:pos="360"/>
        </w:tabs>
        <w:spacing w:after="120"/>
        <w:rPr>
          <w:rFonts w:ascii="Arial" w:hAnsi="Arial" w:cs="Arial"/>
          <w:sz w:val="18"/>
          <w:szCs w:val="18"/>
        </w:rPr>
      </w:pPr>
      <w:r>
        <w:rPr>
          <w:rFonts w:ascii="Arial" w:hAnsi="Arial" w:cs="Arial"/>
          <w:sz w:val="18"/>
          <w:szCs w:val="18"/>
        </w:rPr>
        <w:t>12</w:t>
      </w:r>
      <w:r w:rsidR="00CF5F1B" w:rsidRPr="00CF5F1B">
        <w:rPr>
          <w:rFonts w:ascii="Arial" w:hAnsi="Arial" w:cs="Arial"/>
          <w:sz w:val="18"/>
          <w:szCs w:val="18"/>
        </w:rPr>
        <w:t xml:space="preserve">. </w:t>
      </w:r>
      <w:r w:rsidR="00CF5F1B">
        <w:rPr>
          <w:rFonts w:ascii="Arial" w:hAnsi="Arial" w:cs="Arial"/>
          <w:sz w:val="18"/>
          <w:szCs w:val="18"/>
        </w:rPr>
        <w:tab/>
      </w:r>
      <w:r w:rsidR="00CF5F1B" w:rsidRPr="00CF5F1B">
        <w:rPr>
          <w:rFonts w:ascii="Arial" w:hAnsi="Arial" w:cs="Arial"/>
          <w:sz w:val="18"/>
          <w:szCs w:val="18"/>
        </w:rPr>
        <w:t xml:space="preserve">MEDIATION CLAUSE: Any dispute or claim arising out of or relating to this </w:t>
      </w:r>
      <w:r w:rsidR="00F912B2">
        <w:rPr>
          <w:rFonts w:ascii="Arial" w:hAnsi="Arial" w:cs="Arial"/>
          <w:sz w:val="18"/>
          <w:szCs w:val="18"/>
        </w:rPr>
        <w:t>Contract</w:t>
      </w:r>
      <w:r w:rsidR="00CF5F1B" w:rsidRPr="00CF5F1B">
        <w:rPr>
          <w:rFonts w:ascii="Arial" w:hAnsi="Arial" w:cs="Arial"/>
          <w:sz w:val="18"/>
          <w:szCs w:val="18"/>
        </w:rPr>
        <w:t xml:space="preserve">, the breach of this </w:t>
      </w:r>
      <w:r w:rsidR="00F912B2">
        <w:rPr>
          <w:rFonts w:ascii="Arial" w:hAnsi="Arial" w:cs="Arial"/>
          <w:sz w:val="18"/>
          <w:szCs w:val="18"/>
        </w:rPr>
        <w:t>Contract</w:t>
      </w:r>
      <w:r w:rsidR="00CF5F1B" w:rsidRPr="00CF5F1B">
        <w:rPr>
          <w:rFonts w:ascii="Arial" w:hAnsi="Arial" w:cs="Arial"/>
          <w:sz w:val="18"/>
          <w:szCs w:val="18"/>
        </w:rPr>
        <w:t xml:space="preserve"> or the services provided in relation to this </w:t>
      </w:r>
      <w:r w:rsidR="00F912B2">
        <w:rPr>
          <w:rFonts w:ascii="Arial" w:hAnsi="Arial" w:cs="Arial"/>
          <w:sz w:val="18"/>
          <w:szCs w:val="18"/>
        </w:rPr>
        <w:t>Contract</w:t>
      </w:r>
      <w:r w:rsidR="00CF5F1B" w:rsidRPr="00CF5F1B">
        <w:rPr>
          <w:rFonts w:ascii="Arial" w:hAnsi="Arial" w:cs="Arial"/>
          <w:sz w:val="18"/>
          <w:szCs w:val="18"/>
        </w:rPr>
        <w:t xml:space="preserve">, shall be submitted to mediation in accordance with the Rules and Procedures of the Dispute Resolution System of the NATIONAL ASSOCIATION OF REALTORS®. Disputes shall include representations made by Buyer or Broker in connection with the services to which this </w:t>
      </w:r>
      <w:r w:rsidR="00F912B2">
        <w:rPr>
          <w:rFonts w:ascii="Arial" w:hAnsi="Arial" w:cs="Arial"/>
          <w:sz w:val="18"/>
          <w:szCs w:val="18"/>
        </w:rPr>
        <w:t>Contract</w:t>
      </w:r>
      <w:r w:rsidR="00CF5F1B" w:rsidRPr="00CF5F1B">
        <w:rPr>
          <w:rFonts w:ascii="Arial" w:hAnsi="Arial" w:cs="Arial"/>
          <w:sz w:val="18"/>
          <w:szCs w:val="18"/>
        </w:rPr>
        <w:t xml:space="preserve"> pertains, including without limitation, allegations of concealment, misrepresentation, negligence and/or fraud. Any agreement signed by the parties pursuant to the mediation conference shall be binding. This mediation clause shall survive for a period of 120 days after the date of the closing. </w:t>
      </w:r>
    </w:p>
    <w:p w14:paraId="691FF4D3" w14:textId="77777777" w:rsidR="00CF5F1B" w:rsidRPr="00CF5F1B" w:rsidRDefault="00900F0E" w:rsidP="005865C4">
      <w:pPr>
        <w:pStyle w:val="BodyText2"/>
        <w:tabs>
          <w:tab w:val="left" w:pos="360"/>
        </w:tabs>
        <w:spacing w:line="240" w:lineRule="auto"/>
        <w:rPr>
          <w:rFonts w:ascii="Arial" w:hAnsi="Arial" w:cs="Arial"/>
          <w:sz w:val="18"/>
          <w:szCs w:val="18"/>
        </w:rPr>
      </w:pPr>
      <w:r>
        <w:rPr>
          <w:rFonts w:ascii="Arial" w:hAnsi="Arial" w:cs="Arial"/>
          <w:sz w:val="18"/>
          <w:szCs w:val="18"/>
        </w:rPr>
        <w:t>13</w:t>
      </w:r>
      <w:r w:rsidR="00CF5F1B" w:rsidRPr="00CF5F1B">
        <w:rPr>
          <w:rFonts w:ascii="Arial" w:hAnsi="Arial" w:cs="Arial"/>
          <w:sz w:val="18"/>
          <w:szCs w:val="18"/>
        </w:rPr>
        <w:t xml:space="preserve">. </w:t>
      </w:r>
      <w:r w:rsidR="00CF5F1B">
        <w:rPr>
          <w:rFonts w:ascii="Arial" w:hAnsi="Arial" w:cs="Arial"/>
          <w:sz w:val="18"/>
          <w:szCs w:val="18"/>
        </w:rPr>
        <w:tab/>
      </w:r>
      <w:r w:rsidR="00CF5F1B" w:rsidRPr="00CF5F1B">
        <w:rPr>
          <w:rFonts w:ascii="Arial" w:hAnsi="Arial" w:cs="Arial"/>
          <w:sz w:val="18"/>
          <w:szCs w:val="18"/>
        </w:rPr>
        <w:t xml:space="preserve">SEX OFFENDER REGISTRY INFORMATION: The Buyer and Broker agree that during the course of the agency relationship, referred to in the above mentioned agreement, the Broker and all affiliated agents shall not be responsible for obtaining or disclosing any information contained in the official South Carolina Sex Offender Registry. The Buyer understands that no course of action may be brought against the Broker or his affiliates for failing to obtain and disclose information contained in the official South Carolina Sex Offender Registry. The Buyer understands and agrees that the Buyer shall be responsible for obtaining any such information. The Buyer understands that Sex Offender Registry information may be obtained from the local Sheriff’s Department or other appropriate law enforcement officials. </w:t>
      </w:r>
    </w:p>
    <w:p w14:paraId="0A0044A8" w14:textId="77777777" w:rsidR="00CF5F1B" w:rsidRPr="00CF5F1B" w:rsidRDefault="00900F0E" w:rsidP="005865C4">
      <w:pPr>
        <w:tabs>
          <w:tab w:val="left" w:pos="360"/>
        </w:tabs>
        <w:spacing w:after="120"/>
        <w:rPr>
          <w:rFonts w:ascii="Arial" w:hAnsi="Arial" w:cs="Arial"/>
          <w:sz w:val="18"/>
          <w:szCs w:val="18"/>
        </w:rPr>
      </w:pPr>
      <w:r>
        <w:rPr>
          <w:rFonts w:ascii="Arial" w:hAnsi="Arial" w:cs="Arial"/>
          <w:sz w:val="18"/>
          <w:szCs w:val="18"/>
        </w:rPr>
        <w:t>14</w:t>
      </w:r>
      <w:r w:rsidR="00CF5F1B" w:rsidRPr="00CF5F1B">
        <w:rPr>
          <w:rFonts w:ascii="Arial" w:hAnsi="Arial" w:cs="Arial"/>
          <w:sz w:val="18"/>
          <w:szCs w:val="18"/>
        </w:rPr>
        <w:t xml:space="preserve">. </w:t>
      </w:r>
      <w:r w:rsidR="00CF5F1B">
        <w:rPr>
          <w:rFonts w:ascii="Arial" w:hAnsi="Arial" w:cs="Arial"/>
          <w:sz w:val="18"/>
          <w:szCs w:val="18"/>
        </w:rPr>
        <w:tab/>
      </w:r>
      <w:r w:rsidR="00CF5F1B" w:rsidRPr="00CF5F1B">
        <w:rPr>
          <w:rFonts w:ascii="Arial" w:hAnsi="Arial" w:cs="Arial"/>
          <w:sz w:val="18"/>
          <w:szCs w:val="18"/>
        </w:rPr>
        <w:t xml:space="preserve">ENTIRE BINDING AGREEMENT: This written instrument, including the additional terms and conditions set forth on the reverse, expresses the entire agreement and all promises, </w:t>
      </w:r>
      <w:r w:rsidR="005865C4" w:rsidRPr="00CF5F1B">
        <w:rPr>
          <w:rFonts w:ascii="Arial" w:hAnsi="Arial" w:cs="Arial"/>
          <w:sz w:val="18"/>
          <w:szCs w:val="18"/>
        </w:rPr>
        <w:t>covenants</w:t>
      </w:r>
      <w:r w:rsidR="00CF5F1B" w:rsidRPr="00CF5F1B">
        <w:rPr>
          <w:rFonts w:ascii="Arial" w:hAnsi="Arial" w:cs="Arial"/>
          <w:sz w:val="18"/>
          <w:szCs w:val="18"/>
        </w:rPr>
        <w:t xml:space="preserve">, and warranties between the Buyer and Broker. It can be changed only by a subsequently written instrument signed by both parties. </w:t>
      </w:r>
    </w:p>
    <w:p w14:paraId="47569A20" w14:textId="77777777" w:rsidR="00CF5F1B" w:rsidRDefault="00900F0E" w:rsidP="005865C4">
      <w:pPr>
        <w:tabs>
          <w:tab w:val="left" w:pos="360"/>
        </w:tabs>
        <w:spacing w:after="120"/>
        <w:rPr>
          <w:rFonts w:ascii="Arial" w:hAnsi="Arial" w:cs="Arial"/>
          <w:sz w:val="18"/>
          <w:szCs w:val="18"/>
        </w:rPr>
      </w:pPr>
      <w:r>
        <w:rPr>
          <w:rFonts w:ascii="Arial" w:hAnsi="Arial" w:cs="Arial"/>
          <w:sz w:val="18"/>
          <w:szCs w:val="18"/>
        </w:rPr>
        <w:t>15</w:t>
      </w:r>
      <w:r w:rsidR="00CF5F1B" w:rsidRPr="00CF5F1B">
        <w:rPr>
          <w:rFonts w:ascii="Arial" w:hAnsi="Arial" w:cs="Arial"/>
          <w:sz w:val="18"/>
          <w:szCs w:val="18"/>
        </w:rPr>
        <w:t xml:space="preserve">. </w:t>
      </w:r>
      <w:r w:rsidR="00CF5F1B">
        <w:rPr>
          <w:rFonts w:ascii="Arial" w:hAnsi="Arial" w:cs="Arial"/>
          <w:sz w:val="18"/>
          <w:szCs w:val="18"/>
        </w:rPr>
        <w:tab/>
      </w:r>
      <w:r w:rsidR="00CF5F1B" w:rsidRPr="00CF5F1B">
        <w:rPr>
          <w:rFonts w:ascii="Arial" w:hAnsi="Arial" w:cs="Arial"/>
          <w:sz w:val="18"/>
          <w:szCs w:val="18"/>
        </w:rPr>
        <w:t xml:space="preserve">LIMITATIONS: </w:t>
      </w:r>
      <w:r w:rsidR="00CF5F1B">
        <w:rPr>
          <w:rFonts w:ascii="Arial" w:hAnsi="Arial" w:cs="Arial"/>
          <w:sz w:val="18"/>
          <w:szCs w:val="18"/>
        </w:rPr>
        <w:t>_________________________________________________________________________________________</w:t>
      </w:r>
    </w:p>
    <w:p w14:paraId="6063A733" w14:textId="77777777" w:rsidR="00CF5F1B" w:rsidRPr="00CF5F1B" w:rsidRDefault="00CF5F1B" w:rsidP="005865C4">
      <w:pPr>
        <w:tabs>
          <w:tab w:val="left" w:pos="360"/>
        </w:tabs>
        <w:spacing w:after="120"/>
        <w:rPr>
          <w:rFonts w:ascii="Arial" w:hAnsi="Arial" w:cs="Arial"/>
          <w:sz w:val="18"/>
          <w:szCs w:val="18"/>
        </w:rPr>
      </w:pPr>
      <w:r>
        <w:rPr>
          <w:rFonts w:ascii="Arial" w:hAnsi="Arial" w:cs="Arial"/>
          <w:sz w:val="18"/>
          <w:szCs w:val="18"/>
        </w:rPr>
        <w:t>_________________________________________________________________________________________________________</w:t>
      </w:r>
    </w:p>
    <w:p w14:paraId="6A1226BE" w14:textId="3A021CD2" w:rsidR="00CF5F1B" w:rsidRDefault="00900F0E" w:rsidP="005865C4">
      <w:pPr>
        <w:tabs>
          <w:tab w:val="left" w:pos="360"/>
        </w:tabs>
        <w:spacing w:after="120"/>
        <w:rPr>
          <w:rFonts w:ascii="Arial" w:hAnsi="Arial" w:cs="Arial"/>
          <w:sz w:val="18"/>
          <w:szCs w:val="18"/>
        </w:rPr>
      </w:pPr>
      <w:r>
        <w:rPr>
          <w:rFonts w:ascii="Arial" w:hAnsi="Arial" w:cs="Arial"/>
          <w:sz w:val="18"/>
          <w:szCs w:val="18"/>
        </w:rPr>
        <w:t>16</w:t>
      </w:r>
      <w:r w:rsidR="00CF5F1B" w:rsidRPr="00CF5F1B">
        <w:rPr>
          <w:rFonts w:ascii="Arial" w:hAnsi="Arial" w:cs="Arial"/>
          <w:sz w:val="18"/>
          <w:szCs w:val="18"/>
        </w:rPr>
        <w:t xml:space="preserve">. </w:t>
      </w:r>
      <w:r w:rsidR="00CF5F1B">
        <w:rPr>
          <w:rFonts w:ascii="Arial" w:hAnsi="Arial" w:cs="Arial"/>
          <w:sz w:val="18"/>
          <w:szCs w:val="18"/>
        </w:rPr>
        <w:tab/>
      </w:r>
      <w:r w:rsidR="00CF5F1B" w:rsidRPr="00CF5F1B">
        <w:rPr>
          <w:rFonts w:ascii="Arial" w:hAnsi="Arial" w:cs="Arial"/>
          <w:sz w:val="18"/>
          <w:szCs w:val="18"/>
        </w:rPr>
        <w:t xml:space="preserve">FACSIMILE AND OTHER ELECTRONIC MEANS: The parties agree that this </w:t>
      </w:r>
      <w:r w:rsidR="00F912B2">
        <w:rPr>
          <w:rFonts w:ascii="Arial" w:hAnsi="Arial" w:cs="Arial"/>
          <w:sz w:val="18"/>
          <w:szCs w:val="18"/>
        </w:rPr>
        <w:t>Contract</w:t>
      </w:r>
      <w:r w:rsidR="00CF5F1B" w:rsidRPr="00CF5F1B">
        <w:rPr>
          <w:rFonts w:ascii="Arial" w:hAnsi="Arial" w:cs="Arial"/>
          <w:sz w:val="18"/>
          <w:szCs w:val="18"/>
        </w:rPr>
        <w:t xml:space="preserve"> may be communicated by use of a fax or other secure electronic means, including but not limited to electronic mail and the internet, and the signatures, initials and handwritten or typewritten modifications to any of the foregoing shall be deemed to be valid and binding upon the parties as if the original signatures, initials and handwritten or typewritten modifications were present on the documents in the handwriting of each party. </w:t>
      </w:r>
    </w:p>
    <w:p w14:paraId="55653158" w14:textId="77777777" w:rsidR="00B13356" w:rsidRPr="00CF5F1B" w:rsidRDefault="00B13356" w:rsidP="005865C4">
      <w:pPr>
        <w:tabs>
          <w:tab w:val="left" w:pos="360"/>
        </w:tabs>
        <w:spacing w:after="120"/>
        <w:rPr>
          <w:rFonts w:ascii="Arial" w:hAnsi="Arial" w:cs="Arial"/>
          <w:sz w:val="18"/>
          <w:szCs w:val="18"/>
        </w:rPr>
      </w:pPr>
    </w:p>
    <w:p w14:paraId="2622F382" w14:textId="09A64C74" w:rsidR="00CF5F1B" w:rsidRPr="00CF5F1B" w:rsidRDefault="00CF5F1B" w:rsidP="009359FD">
      <w:pPr>
        <w:tabs>
          <w:tab w:val="left" w:pos="360"/>
        </w:tabs>
        <w:spacing w:after="120"/>
        <w:rPr>
          <w:rFonts w:ascii="Arial" w:hAnsi="Arial" w:cs="Arial"/>
          <w:b/>
          <w:sz w:val="18"/>
          <w:szCs w:val="18"/>
        </w:rPr>
      </w:pPr>
      <w:r w:rsidRPr="00CF5F1B">
        <w:rPr>
          <w:rFonts w:ascii="Arial" w:hAnsi="Arial" w:cs="Arial"/>
          <w:b/>
          <w:sz w:val="18"/>
          <w:szCs w:val="18"/>
        </w:rPr>
        <w:t xml:space="preserve">THIS IS A LEGALLY BINDING </w:t>
      </w:r>
      <w:r w:rsidR="00F912B2">
        <w:rPr>
          <w:rFonts w:ascii="Arial" w:hAnsi="Arial" w:cs="Arial"/>
          <w:b/>
          <w:sz w:val="18"/>
          <w:szCs w:val="18"/>
        </w:rPr>
        <w:t>CONTRACT</w:t>
      </w:r>
      <w:r w:rsidRPr="00CF5F1B">
        <w:rPr>
          <w:rFonts w:ascii="Arial" w:hAnsi="Arial" w:cs="Arial"/>
          <w:b/>
          <w:sz w:val="18"/>
          <w:szCs w:val="18"/>
        </w:rPr>
        <w:t xml:space="preserve">. BUYER SHALL SEEK FURTHER ASSISTANCE IF THE CONTENTS ARE NOT UNDERSTOOD. BUYER AND BROKER ACKNOWLEDGES RECEIPT OF A COPY OF THIS </w:t>
      </w:r>
      <w:r w:rsidR="00F912B2">
        <w:rPr>
          <w:rFonts w:ascii="Arial" w:hAnsi="Arial" w:cs="Arial"/>
          <w:b/>
          <w:sz w:val="18"/>
          <w:szCs w:val="18"/>
        </w:rPr>
        <w:t>CONTRACT</w:t>
      </w:r>
      <w:r w:rsidRPr="00CF5F1B">
        <w:rPr>
          <w:rFonts w:ascii="Arial" w:hAnsi="Arial" w:cs="Arial"/>
          <w:b/>
          <w:sz w:val="18"/>
          <w:szCs w:val="18"/>
        </w:rPr>
        <w:t xml:space="preserve">. </w:t>
      </w:r>
      <w:r w:rsidR="009359FD">
        <w:rPr>
          <w:rFonts w:ascii="Arial" w:hAnsi="Arial" w:cs="Arial"/>
          <w:b/>
          <w:sz w:val="18"/>
          <w:szCs w:val="18"/>
        </w:rPr>
        <w:t xml:space="preserve"> </w:t>
      </w:r>
      <w:r w:rsidRPr="00CF5F1B">
        <w:rPr>
          <w:rFonts w:ascii="Arial" w:hAnsi="Arial" w:cs="Arial"/>
          <w:b/>
          <w:sz w:val="18"/>
          <w:szCs w:val="18"/>
        </w:rPr>
        <w:t xml:space="preserve">BUYER AGREES TO RECEIVE COMMUNICATIONS FROM BROKER AT THE EMAIL ADDRESS, PHONE AND FAX NUMBER LISTED BELOW. </w:t>
      </w:r>
    </w:p>
    <w:p w14:paraId="25E48357" w14:textId="77777777" w:rsidR="00B9161C" w:rsidRDefault="00B9161C" w:rsidP="005865C4">
      <w:pPr>
        <w:tabs>
          <w:tab w:val="left" w:pos="360"/>
        </w:tabs>
        <w:spacing w:after="120"/>
        <w:rPr>
          <w:rFonts w:ascii="Arial" w:hAnsi="Arial" w:cs="Arial"/>
          <w:sz w:val="18"/>
          <w:szCs w:val="18"/>
        </w:rPr>
      </w:pPr>
    </w:p>
    <w:p w14:paraId="4A8F7486" w14:textId="77777777" w:rsidR="00131372" w:rsidRDefault="00131372" w:rsidP="005865C4">
      <w:pPr>
        <w:tabs>
          <w:tab w:val="left" w:pos="360"/>
        </w:tabs>
        <w:spacing w:after="120"/>
        <w:rPr>
          <w:rFonts w:ascii="Arial" w:hAnsi="Arial" w:cs="Arial"/>
          <w:sz w:val="18"/>
          <w:szCs w:val="18"/>
        </w:rPr>
      </w:pPr>
    </w:p>
    <w:p w14:paraId="7C76234D" w14:textId="77777777" w:rsidR="00B9161C" w:rsidRDefault="00B9161C" w:rsidP="004C3436">
      <w:pPr>
        <w:tabs>
          <w:tab w:val="left" w:pos="360"/>
          <w:tab w:val="left" w:pos="5760"/>
        </w:tabs>
        <w:spacing w:after="120"/>
        <w:rPr>
          <w:rFonts w:ascii="Arial" w:hAnsi="Arial" w:cs="Arial"/>
          <w:sz w:val="18"/>
          <w:szCs w:val="18"/>
        </w:rPr>
      </w:pPr>
      <w:r>
        <w:rPr>
          <w:rFonts w:ascii="Arial" w:hAnsi="Arial" w:cs="Arial"/>
          <w:sz w:val="18"/>
          <w:szCs w:val="18"/>
        </w:rPr>
        <w:t>______________________________________________________</w:t>
      </w:r>
      <w:r>
        <w:rPr>
          <w:rFonts w:ascii="Arial" w:hAnsi="Arial" w:cs="Arial"/>
          <w:sz w:val="18"/>
          <w:szCs w:val="18"/>
        </w:rPr>
        <w:tab/>
      </w:r>
      <w:r w:rsidR="00CF5F1B" w:rsidRPr="00CF5F1B">
        <w:rPr>
          <w:rFonts w:ascii="Arial" w:hAnsi="Arial" w:cs="Arial"/>
          <w:sz w:val="18"/>
          <w:szCs w:val="18"/>
        </w:rPr>
        <w:t xml:space="preserve">Email: </w:t>
      </w:r>
      <w:r>
        <w:rPr>
          <w:rFonts w:ascii="Arial" w:hAnsi="Arial" w:cs="Arial"/>
          <w:sz w:val="18"/>
          <w:szCs w:val="18"/>
        </w:rPr>
        <w:t>_________________________________________</w:t>
      </w:r>
    </w:p>
    <w:p w14:paraId="5B352D05" w14:textId="77777777" w:rsidR="00B9161C" w:rsidRDefault="004C3436" w:rsidP="004C3436">
      <w:pPr>
        <w:tabs>
          <w:tab w:val="left" w:pos="360"/>
          <w:tab w:val="left" w:pos="5760"/>
        </w:tabs>
        <w:spacing w:after="120"/>
        <w:rPr>
          <w:rFonts w:ascii="Arial" w:hAnsi="Arial" w:cs="Arial"/>
          <w:sz w:val="18"/>
          <w:szCs w:val="18"/>
        </w:rPr>
      </w:pPr>
      <w:r>
        <w:rPr>
          <w:rFonts w:ascii="Arial" w:hAnsi="Arial" w:cs="Arial"/>
          <w:sz w:val="18"/>
          <w:szCs w:val="18"/>
        </w:rPr>
        <w:t xml:space="preserve">BUYER: </w:t>
      </w:r>
      <w:r w:rsidR="005865C4">
        <w:rPr>
          <w:rFonts w:ascii="Arial" w:hAnsi="Arial" w:cs="Arial"/>
          <w:sz w:val="18"/>
          <w:szCs w:val="18"/>
        </w:rPr>
        <w:fldChar w:fldCharType="begin">
          <w:ffData>
            <w:name w:val="Text6"/>
            <w:enabled/>
            <w:calcOnExit w:val="0"/>
            <w:textInput/>
          </w:ffData>
        </w:fldChar>
      </w:r>
      <w:bookmarkStart w:id="9" w:name="Text6"/>
      <w:r w:rsidR="005865C4">
        <w:rPr>
          <w:rFonts w:ascii="Arial" w:hAnsi="Arial" w:cs="Arial"/>
          <w:sz w:val="18"/>
          <w:szCs w:val="18"/>
        </w:rPr>
        <w:instrText xml:space="preserve"> FORMTEXT </w:instrText>
      </w:r>
      <w:r w:rsidR="005865C4">
        <w:rPr>
          <w:rFonts w:ascii="Arial" w:hAnsi="Arial" w:cs="Arial"/>
          <w:sz w:val="18"/>
          <w:szCs w:val="18"/>
        </w:rPr>
      </w:r>
      <w:r w:rsidR="005865C4">
        <w:rPr>
          <w:rFonts w:ascii="Arial" w:hAnsi="Arial" w:cs="Arial"/>
          <w:sz w:val="18"/>
          <w:szCs w:val="18"/>
        </w:rPr>
        <w:fldChar w:fldCharType="separate"/>
      </w:r>
      <w:r w:rsidR="002D1EA2">
        <w:rPr>
          <w:rFonts w:ascii="Arial" w:hAnsi="Arial" w:cs="Arial"/>
          <w:sz w:val="18"/>
          <w:szCs w:val="18"/>
        </w:rPr>
        <w:t> </w:t>
      </w:r>
      <w:r w:rsidR="002D1EA2">
        <w:rPr>
          <w:rFonts w:ascii="Arial" w:hAnsi="Arial" w:cs="Arial"/>
          <w:sz w:val="18"/>
          <w:szCs w:val="18"/>
        </w:rPr>
        <w:t> </w:t>
      </w:r>
      <w:r w:rsidR="002D1EA2">
        <w:rPr>
          <w:rFonts w:ascii="Arial" w:hAnsi="Arial" w:cs="Arial"/>
          <w:sz w:val="18"/>
          <w:szCs w:val="18"/>
        </w:rPr>
        <w:t> </w:t>
      </w:r>
      <w:r w:rsidR="002D1EA2">
        <w:rPr>
          <w:rFonts w:ascii="Arial" w:hAnsi="Arial" w:cs="Arial"/>
          <w:sz w:val="18"/>
          <w:szCs w:val="18"/>
        </w:rPr>
        <w:t> </w:t>
      </w:r>
      <w:r w:rsidR="002D1EA2">
        <w:rPr>
          <w:rFonts w:ascii="Arial" w:hAnsi="Arial" w:cs="Arial"/>
          <w:sz w:val="18"/>
          <w:szCs w:val="18"/>
        </w:rPr>
        <w:t> </w:t>
      </w:r>
      <w:r w:rsidR="005865C4">
        <w:rPr>
          <w:rFonts w:ascii="Arial" w:hAnsi="Arial" w:cs="Arial"/>
          <w:sz w:val="18"/>
          <w:szCs w:val="18"/>
        </w:rPr>
        <w:fldChar w:fldCharType="end"/>
      </w:r>
      <w:bookmarkEnd w:id="9"/>
      <w:r w:rsidR="00B9161C">
        <w:rPr>
          <w:rFonts w:ascii="Arial" w:hAnsi="Arial" w:cs="Arial"/>
          <w:sz w:val="18"/>
          <w:szCs w:val="18"/>
        </w:rPr>
        <w:tab/>
        <w:t>Phone: ________________________________________</w:t>
      </w:r>
    </w:p>
    <w:p w14:paraId="220CEFF6" w14:textId="77777777" w:rsidR="00B9161C" w:rsidRDefault="004C3436" w:rsidP="004C3436">
      <w:pPr>
        <w:tabs>
          <w:tab w:val="left" w:pos="360"/>
          <w:tab w:val="left" w:pos="5760"/>
        </w:tabs>
        <w:spacing w:after="120"/>
        <w:rPr>
          <w:rFonts w:ascii="Arial" w:hAnsi="Arial" w:cs="Arial"/>
          <w:sz w:val="18"/>
          <w:szCs w:val="18"/>
        </w:rPr>
      </w:pPr>
      <w:r>
        <w:rPr>
          <w:rFonts w:ascii="Arial" w:hAnsi="Arial" w:cs="Arial"/>
          <w:sz w:val="18"/>
          <w:szCs w:val="18"/>
        </w:rPr>
        <w:tab/>
      </w:r>
      <w:r>
        <w:rPr>
          <w:rFonts w:ascii="Arial" w:hAnsi="Arial" w:cs="Arial"/>
          <w:sz w:val="18"/>
          <w:szCs w:val="18"/>
        </w:rPr>
        <w:tab/>
      </w:r>
      <w:r w:rsidR="00B9161C">
        <w:rPr>
          <w:rFonts w:ascii="Arial" w:hAnsi="Arial" w:cs="Arial"/>
          <w:sz w:val="18"/>
          <w:szCs w:val="18"/>
        </w:rPr>
        <w:t>Fax: __________________________________________</w:t>
      </w:r>
    </w:p>
    <w:p w14:paraId="655E6D5B" w14:textId="77777777" w:rsidR="00B9161C" w:rsidRDefault="00B9161C" w:rsidP="005865C4">
      <w:pPr>
        <w:tabs>
          <w:tab w:val="left" w:pos="360"/>
        </w:tabs>
        <w:spacing w:after="120"/>
        <w:rPr>
          <w:rFonts w:ascii="Arial" w:hAnsi="Arial" w:cs="Arial"/>
          <w:sz w:val="18"/>
          <w:szCs w:val="18"/>
        </w:rPr>
      </w:pPr>
      <w:r>
        <w:rPr>
          <w:rFonts w:ascii="Arial" w:hAnsi="Arial" w:cs="Arial"/>
          <w:sz w:val="18"/>
          <w:szCs w:val="18"/>
        </w:rPr>
        <w:t>______________________________________________________</w:t>
      </w:r>
      <w:r>
        <w:rPr>
          <w:rFonts w:ascii="Arial" w:hAnsi="Arial" w:cs="Arial"/>
          <w:sz w:val="18"/>
          <w:szCs w:val="18"/>
        </w:rPr>
        <w:tab/>
      </w:r>
      <w:r w:rsidRPr="00CF5F1B">
        <w:rPr>
          <w:rFonts w:ascii="Arial" w:hAnsi="Arial" w:cs="Arial"/>
          <w:sz w:val="18"/>
          <w:szCs w:val="18"/>
        </w:rPr>
        <w:t xml:space="preserve">Email: </w:t>
      </w:r>
      <w:r>
        <w:rPr>
          <w:rFonts w:ascii="Arial" w:hAnsi="Arial" w:cs="Arial"/>
          <w:sz w:val="18"/>
          <w:szCs w:val="18"/>
        </w:rPr>
        <w:t>_________________________________________</w:t>
      </w:r>
    </w:p>
    <w:p w14:paraId="729636B7" w14:textId="77777777" w:rsidR="00B9161C" w:rsidRDefault="00B9161C" w:rsidP="004C3436">
      <w:pPr>
        <w:tabs>
          <w:tab w:val="left" w:pos="360"/>
          <w:tab w:val="left" w:pos="5760"/>
        </w:tabs>
        <w:spacing w:after="120"/>
        <w:rPr>
          <w:rFonts w:ascii="Arial" w:hAnsi="Arial" w:cs="Arial"/>
          <w:sz w:val="18"/>
          <w:szCs w:val="18"/>
        </w:rPr>
      </w:pPr>
      <w:r>
        <w:rPr>
          <w:rFonts w:ascii="Arial" w:hAnsi="Arial" w:cs="Arial"/>
          <w:sz w:val="18"/>
          <w:szCs w:val="18"/>
        </w:rPr>
        <w:t>BUYER:</w:t>
      </w:r>
      <w:r w:rsidR="004C3436">
        <w:rPr>
          <w:rFonts w:ascii="Arial" w:hAnsi="Arial" w:cs="Arial"/>
          <w:sz w:val="18"/>
          <w:szCs w:val="18"/>
        </w:rPr>
        <w:t xml:space="preserve"> </w:t>
      </w:r>
      <w:r w:rsidR="005865C4">
        <w:rPr>
          <w:rFonts w:ascii="Arial" w:hAnsi="Arial" w:cs="Arial"/>
          <w:sz w:val="18"/>
          <w:szCs w:val="18"/>
        </w:rPr>
        <w:fldChar w:fldCharType="begin">
          <w:ffData>
            <w:name w:val="Text7"/>
            <w:enabled/>
            <w:calcOnExit w:val="0"/>
            <w:textInput/>
          </w:ffData>
        </w:fldChar>
      </w:r>
      <w:bookmarkStart w:id="10" w:name="Text7"/>
      <w:r w:rsidR="005865C4">
        <w:rPr>
          <w:rFonts w:ascii="Arial" w:hAnsi="Arial" w:cs="Arial"/>
          <w:sz w:val="18"/>
          <w:szCs w:val="18"/>
        </w:rPr>
        <w:instrText xml:space="preserve"> FORMTEXT </w:instrText>
      </w:r>
      <w:r w:rsidR="005865C4">
        <w:rPr>
          <w:rFonts w:ascii="Arial" w:hAnsi="Arial" w:cs="Arial"/>
          <w:sz w:val="18"/>
          <w:szCs w:val="18"/>
        </w:rPr>
      </w:r>
      <w:r w:rsidR="005865C4">
        <w:rPr>
          <w:rFonts w:ascii="Arial" w:hAnsi="Arial" w:cs="Arial"/>
          <w:sz w:val="18"/>
          <w:szCs w:val="18"/>
        </w:rPr>
        <w:fldChar w:fldCharType="separate"/>
      </w:r>
      <w:r w:rsidR="002D1EA2">
        <w:rPr>
          <w:rFonts w:ascii="Arial" w:hAnsi="Arial" w:cs="Arial"/>
          <w:sz w:val="18"/>
          <w:szCs w:val="18"/>
        </w:rPr>
        <w:t> </w:t>
      </w:r>
      <w:r w:rsidR="002D1EA2">
        <w:rPr>
          <w:rFonts w:ascii="Arial" w:hAnsi="Arial" w:cs="Arial"/>
          <w:sz w:val="18"/>
          <w:szCs w:val="18"/>
        </w:rPr>
        <w:t> </w:t>
      </w:r>
      <w:r w:rsidR="002D1EA2">
        <w:rPr>
          <w:rFonts w:ascii="Arial" w:hAnsi="Arial" w:cs="Arial"/>
          <w:sz w:val="18"/>
          <w:szCs w:val="18"/>
        </w:rPr>
        <w:t> </w:t>
      </w:r>
      <w:r w:rsidR="002D1EA2">
        <w:rPr>
          <w:rFonts w:ascii="Arial" w:hAnsi="Arial" w:cs="Arial"/>
          <w:sz w:val="18"/>
          <w:szCs w:val="18"/>
        </w:rPr>
        <w:t> </w:t>
      </w:r>
      <w:r w:rsidR="002D1EA2">
        <w:rPr>
          <w:rFonts w:ascii="Arial" w:hAnsi="Arial" w:cs="Arial"/>
          <w:sz w:val="18"/>
          <w:szCs w:val="18"/>
        </w:rPr>
        <w:t> </w:t>
      </w:r>
      <w:r w:rsidR="005865C4">
        <w:rPr>
          <w:rFonts w:ascii="Arial" w:hAnsi="Arial" w:cs="Arial"/>
          <w:sz w:val="18"/>
          <w:szCs w:val="18"/>
        </w:rPr>
        <w:fldChar w:fldCharType="end"/>
      </w:r>
      <w:bookmarkEnd w:id="10"/>
      <w:r w:rsidR="004C3436">
        <w:rPr>
          <w:rFonts w:ascii="Arial" w:hAnsi="Arial" w:cs="Arial"/>
          <w:sz w:val="18"/>
          <w:szCs w:val="18"/>
        </w:rPr>
        <w:tab/>
      </w:r>
      <w:r>
        <w:rPr>
          <w:rFonts w:ascii="Arial" w:hAnsi="Arial" w:cs="Arial"/>
          <w:sz w:val="18"/>
          <w:szCs w:val="18"/>
        </w:rPr>
        <w:t>Phone: ________________________________________</w:t>
      </w:r>
    </w:p>
    <w:p w14:paraId="07BDF196" w14:textId="77777777" w:rsidR="00B9161C" w:rsidRDefault="004C3436" w:rsidP="004C3436">
      <w:pPr>
        <w:tabs>
          <w:tab w:val="left" w:pos="360"/>
          <w:tab w:val="left" w:pos="5760"/>
        </w:tabs>
        <w:spacing w:after="120"/>
        <w:rPr>
          <w:rFonts w:ascii="Arial" w:hAnsi="Arial" w:cs="Arial"/>
          <w:sz w:val="18"/>
          <w:szCs w:val="18"/>
        </w:rPr>
      </w:pPr>
      <w:r>
        <w:rPr>
          <w:rFonts w:ascii="Arial" w:hAnsi="Arial" w:cs="Arial"/>
          <w:sz w:val="18"/>
          <w:szCs w:val="18"/>
        </w:rPr>
        <w:tab/>
      </w:r>
      <w:r>
        <w:rPr>
          <w:rFonts w:ascii="Arial" w:hAnsi="Arial" w:cs="Arial"/>
          <w:sz w:val="18"/>
          <w:szCs w:val="18"/>
        </w:rPr>
        <w:tab/>
      </w:r>
      <w:r w:rsidR="00B9161C">
        <w:rPr>
          <w:rFonts w:ascii="Arial" w:hAnsi="Arial" w:cs="Arial"/>
          <w:sz w:val="18"/>
          <w:szCs w:val="18"/>
        </w:rPr>
        <w:t>Fax: __________________________________________</w:t>
      </w:r>
    </w:p>
    <w:p w14:paraId="1CE9B893" w14:textId="77777777" w:rsidR="00B9161C" w:rsidRDefault="00B9161C" w:rsidP="005865C4">
      <w:pPr>
        <w:tabs>
          <w:tab w:val="left" w:pos="360"/>
        </w:tabs>
        <w:spacing w:after="120"/>
        <w:rPr>
          <w:rFonts w:ascii="Arial" w:hAnsi="Arial" w:cs="Arial"/>
          <w:sz w:val="20"/>
          <w:szCs w:val="20"/>
          <w:u w:val="single"/>
        </w:rPr>
      </w:pPr>
    </w:p>
    <w:p w14:paraId="4D5A91E7" w14:textId="77777777" w:rsidR="00CF5F1B" w:rsidRPr="00B9161C" w:rsidRDefault="00B9161C" w:rsidP="005B43EE">
      <w:pPr>
        <w:tabs>
          <w:tab w:val="left" w:pos="360"/>
          <w:tab w:val="left" w:pos="5760"/>
          <w:tab w:val="left" w:pos="6240"/>
        </w:tabs>
        <w:rPr>
          <w:rFonts w:ascii="Arial" w:hAnsi="Arial" w:cs="Arial"/>
          <w:sz w:val="20"/>
          <w:szCs w:val="20"/>
        </w:rPr>
      </w:pPr>
      <w:r w:rsidRPr="00B9161C">
        <w:rPr>
          <w:rFonts w:ascii="Arial" w:hAnsi="Arial" w:cs="Arial"/>
          <w:sz w:val="20"/>
          <w:szCs w:val="20"/>
          <w:u w:val="single"/>
        </w:rPr>
        <w:t>Kiawah Island Real Estate, LLC</w:t>
      </w:r>
      <w:r>
        <w:rPr>
          <w:rFonts w:ascii="Arial" w:hAnsi="Arial" w:cs="Arial"/>
          <w:sz w:val="20"/>
          <w:szCs w:val="20"/>
        </w:rPr>
        <w:tab/>
      </w:r>
      <w:r w:rsidRPr="003373F0">
        <w:rPr>
          <w:rFonts w:ascii="Arial" w:hAnsi="Arial" w:cs="Arial"/>
          <w:sz w:val="18"/>
          <w:szCs w:val="18"/>
        </w:rPr>
        <w:t>By:</w:t>
      </w:r>
      <w:r>
        <w:rPr>
          <w:rFonts w:ascii="Arial" w:hAnsi="Arial" w:cs="Arial"/>
          <w:sz w:val="20"/>
          <w:szCs w:val="20"/>
        </w:rPr>
        <w:t xml:space="preserve"> </w:t>
      </w:r>
      <w:r w:rsidR="005B43EE">
        <w:rPr>
          <w:rFonts w:ascii="Arial" w:hAnsi="Arial" w:cs="Arial"/>
          <w:sz w:val="20"/>
          <w:szCs w:val="20"/>
        </w:rPr>
        <w:tab/>
      </w:r>
      <w:r w:rsidR="00144B0B">
        <w:rPr>
          <w:rFonts w:ascii="Arial" w:hAnsi="Arial" w:cs="Arial"/>
          <w:sz w:val="20"/>
          <w:szCs w:val="20"/>
        </w:rPr>
        <w:t>_____________________________________</w:t>
      </w:r>
    </w:p>
    <w:p w14:paraId="269C3518" w14:textId="77777777" w:rsidR="00CF5F1B" w:rsidRPr="00CF5F1B" w:rsidRDefault="00CF5F1B" w:rsidP="00D27808">
      <w:pPr>
        <w:tabs>
          <w:tab w:val="left" w:pos="360"/>
          <w:tab w:val="left" w:pos="6240"/>
          <w:tab w:val="left" w:pos="8760"/>
        </w:tabs>
        <w:spacing w:after="60"/>
        <w:rPr>
          <w:rFonts w:ascii="Arial" w:hAnsi="Arial" w:cs="Arial"/>
          <w:sz w:val="18"/>
          <w:szCs w:val="18"/>
        </w:rPr>
      </w:pPr>
      <w:r w:rsidRPr="00CF5F1B">
        <w:rPr>
          <w:rFonts w:ascii="Arial" w:hAnsi="Arial" w:cs="Arial"/>
          <w:sz w:val="18"/>
          <w:szCs w:val="18"/>
        </w:rPr>
        <w:t xml:space="preserve">BROKER/BUYER'S AGENT COMPANY </w:t>
      </w:r>
      <w:r w:rsidR="005B43EE">
        <w:rPr>
          <w:rFonts w:ascii="Arial" w:hAnsi="Arial" w:cs="Arial"/>
          <w:sz w:val="18"/>
          <w:szCs w:val="18"/>
        </w:rPr>
        <w:tab/>
      </w:r>
      <w:r w:rsidR="003373F0">
        <w:rPr>
          <w:rFonts w:ascii="Arial" w:hAnsi="Arial" w:cs="Arial"/>
          <w:sz w:val="18"/>
          <w:szCs w:val="18"/>
        </w:rPr>
        <w:t>Broker/Licensee</w:t>
      </w:r>
      <w:r w:rsidR="005B43EE">
        <w:rPr>
          <w:rFonts w:ascii="Arial" w:hAnsi="Arial" w:cs="Arial"/>
          <w:sz w:val="18"/>
          <w:szCs w:val="18"/>
        </w:rPr>
        <w:t xml:space="preserve">   </w:t>
      </w:r>
      <w:r w:rsidRPr="00CF5F1B">
        <w:rPr>
          <w:rFonts w:ascii="Arial" w:hAnsi="Arial" w:cs="Arial"/>
          <w:sz w:val="18"/>
          <w:szCs w:val="18"/>
        </w:rPr>
        <w:t>Date</w:t>
      </w:r>
      <w:r w:rsidR="00131372">
        <w:rPr>
          <w:rFonts w:ascii="Arial" w:hAnsi="Arial" w:cs="Arial"/>
          <w:sz w:val="18"/>
          <w:szCs w:val="18"/>
        </w:rPr>
        <w:t>/</w:t>
      </w:r>
      <w:r w:rsidRPr="00CF5F1B">
        <w:rPr>
          <w:rFonts w:ascii="Arial" w:hAnsi="Arial" w:cs="Arial"/>
          <w:sz w:val="18"/>
          <w:szCs w:val="18"/>
        </w:rPr>
        <w:t xml:space="preserve">Time </w:t>
      </w:r>
    </w:p>
    <w:p w14:paraId="51AD9BF4" w14:textId="77777777" w:rsidR="00CF5F1B" w:rsidRDefault="00D27808" w:rsidP="00D27808">
      <w:pPr>
        <w:pStyle w:val="BodyText"/>
        <w:tabs>
          <w:tab w:val="left" w:pos="360"/>
        </w:tabs>
        <w:rPr>
          <w:rFonts w:ascii="Arial" w:hAnsi="Arial" w:cs="Arial"/>
          <w:sz w:val="18"/>
          <w:szCs w:val="18"/>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Pr>
          <w:rFonts w:ascii="Arial" w:hAnsi="Arial" w:cs="Arial"/>
          <w:sz w:val="14"/>
          <w:szCs w:val="14"/>
        </w:rPr>
        <w:tab/>
      </w:r>
      <w:r w:rsidRPr="00D27808">
        <w:rPr>
          <w:rFonts w:ascii="Arial" w:hAnsi="Arial" w:cs="Arial"/>
          <w:sz w:val="18"/>
          <w:szCs w:val="18"/>
        </w:rPr>
        <w:fldChar w:fldCharType="begin">
          <w:ffData>
            <w:name w:val="Text11"/>
            <w:enabled/>
            <w:calcOnExit w:val="0"/>
            <w:textInput/>
          </w:ffData>
        </w:fldChar>
      </w:r>
      <w:bookmarkStart w:id="11" w:name="Text11"/>
      <w:r w:rsidRPr="00D27808">
        <w:rPr>
          <w:rFonts w:ascii="Arial" w:hAnsi="Arial" w:cs="Arial"/>
          <w:sz w:val="18"/>
          <w:szCs w:val="18"/>
        </w:rPr>
        <w:instrText xml:space="preserve"> FORMTEXT </w:instrText>
      </w:r>
      <w:r w:rsidRPr="00D27808">
        <w:rPr>
          <w:rFonts w:ascii="Arial" w:hAnsi="Arial" w:cs="Arial"/>
          <w:sz w:val="18"/>
          <w:szCs w:val="18"/>
        </w:rPr>
      </w:r>
      <w:r w:rsidRPr="00D27808">
        <w:rPr>
          <w:rFonts w:ascii="Arial" w:hAnsi="Arial" w:cs="Arial"/>
          <w:sz w:val="18"/>
          <w:szCs w:val="18"/>
        </w:rPr>
        <w:fldChar w:fldCharType="separate"/>
      </w:r>
      <w:bookmarkStart w:id="12" w:name="_GoBack"/>
      <w:r w:rsidRPr="00D27808">
        <w:rPr>
          <w:rFonts w:ascii="Arial" w:hAnsi="Arial" w:cs="Arial"/>
          <w:noProof/>
          <w:sz w:val="18"/>
          <w:szCs w:val="18"/>
        </w:rPr>
        <w:t> </w:t>
      </w:r>
      <w:r w:rsidRPr="00D27808">
        <w:rPr>
          <w:rFonts w:ascii="Arial" w:hAnsi="Arial" w:cs="Arial"/>
          <w:noProof/>
          <w:sz w:val="18"/>
          <w:szCs w:val="18"/>
        </w:rPr>
        <w:t> </w:t>
      </w:r>
      <w:r w:rsidRPr="00D27808">
        <w:rPr>
          <w:rFonts w:ascii="Arial" w:hAnsi="Arial" w:cs="Arial"/>
          <w:noProof/>
          <w:sz w:val="18"/>
          <w:szCs w:val="18"/>
        </w:rPr>
        <w:t> </w:t>
      </w:r>
      <w:r w:rsidRPr="00D27808">
        <w:rPr>
          <w:rFonts w:ascii="Arial" w:hAnsi="Arial" w:cs="Arial"/>
          <w:noProof/>
          <w:sz w:val="18"/>
          <w:szCs w:val="18"/>
        </w:rPr>
        <w:t> </w:t>
      </w:r>
      <w:r w:rsidRPr="00D27808">
        <w:rPr>
          <w:rFonts w:ascii="Arial" w:hAnsi="Arial" w:cs="Arial"/>
          <w:noProof/>
          <w:sz w:val="18"/>
          <w:szCs w:val="18"/>
        </w:rPr>
        <w:t> </w:t>
      </w:r>
      <w:bookmarkEnd w:id="12"/>
      <w:r w:rsidRPr="00D27808">
        <w:rPr>
          <w:rFonts w:ascii="Arial" w:hAnsi="Arial" w:cs="Arial"/>
          <w:sz w:val="18"/>
          <w:szCs w:val="18"/>
        </w:rPr>
        <w:fldChar w:fldCharType="end"/>
      </w:r>
      <w:bookmarkEnd w:id="11"/>
    </w:p>
    <w:p w14:paraId="0C44CF5D" w14:textId="77777777" w:rsidR="00BA30C9" w:rsidRDefault="00BA30C9" w:rsidP="00BA30C9">
      <w:pPr>
        <w:pStyle w:val="Default"/>
      </w:pPr>
    </w:p>
    <w:p w14:paraId="46D3CF98" w14:textId="4BCFAD45" w:rsidR="00BA30C9" w:rsidRDefault="00095A9E" w:rsidP="00BA30C9">
      <w:pPr>
        <w:pStyle w:val="Default"/>
      </w:pPr>
      <w:r w:rsidRPr="00BA30C9">
        <w:rPr>
          <w:sz w:val="18"/>
          <w:szCs w:val="18"/>
        </w:rPr>
        <w:t>Rev.</w:t>
      </w:r>
      <w:r w:rsidR="00F912B2">
        <w:rPr>
          <w:sz w:val="18"/>
          <w:szCs w:val="18"/>
        </w:rPr>
        <w:t>7/2019</w:t>
      </w:r>
    </w:p>
    <w:p w14:paraId="46CFC586" w14:textId="77777777" w:rsidR="00BA30C9" w:rsidRDefault="00BA30C9" w:rsidP="00BA30C9">
      <w:pPr>
        <w:pStyle w:val="Default"/>
      </w:pPr>
    </w:p>
    <w:p w14:paraId="2BD96E36" w14:textId="77777777" w:rsidR="00BA30C9" w:rsidRDefault="00BA30C9" w:rsidP="00BA30C9">
      <w:pPr>
        <w:pStyle w:val="Default"/>
      </w:pPr>
    </w:p>
    <w:p w14:paraId="4F65E0DD" w14:textId="77777777" w:rsidR="00BA30C9" w:rsidRDefault="00BA30C9" w:rsidP="00BA30C9">
      <w:pPr>
        <w:pStyle w:val="Default"/>
      </w:pPr>
    </w:p>
    <w:p w14:paraId="1270508F" w14:textId="77777777" w:rsidR="00BA30C9" w:rsidRDefault="00BA30C9" w:rsidP="00BA30C9">
      <w:pPr>
        <w:pStyle w:val="Default"/>
      </w:pPr>
    </w:p>
    <w:p w14:paraId="79CF425B" w14:textId="77777777" w:rsidR="00BA30C9" w:rsidRDefault="00BA30C9" w:rsidP="00BA30C9">
      <w:pPr>
        <w:pStyle w:val="Default"/>
      </w:pPr>
    </w:p>
    <w:p w14:paraId="1F31970B" w14:textId="77777777" w:rsidR="00BA30C9" w:rsidRDefault="00BA30C9" w:rsidP="00BA30C9">
      <w:pPr>
        <w:pStyle w:val="Default"/>
      </w:pPr>
    </w:p>
    <w:p w14:paraId="4C7C4FBF" w14:textId="77777777" w:rsidR="00BA30C9" w:rsidRDefault="00BA30C9" w:rsidP="00BA30C9">
      <w:pPr>
        <w:pStyle w:val="Default"/>
      </w:pPr>
    </w:p>
    <w:p w14:paraId="580C288E" w14:textId="77777777" w:rsidR="00BA30C9" w:rsidRDefault="00BA30C9" w:rsidP="00BA30C9">
      <w:pPr>
        <w:pStyle w:val="Default"/>
      </w:pPr>
    </w:p>
    <w:p w14:paraId="657CA514" w14:textId="77777777" w:rsidR="00BA30C9" w:rsidRDefault="00BA30C9" w:rsidP="00BA30C9">
      <w:pPr>
        <w:pStyle w:val="Default"/>
      </w:pPr>
    </w:p>
    <w:p w14:paraId="79D5D3C4" w14:textId="77777777" w:rsidR="00BA30C9" w:rsidRDefault="00BA30C9" w:rsidP="00BA30C9">
      <w:pPr>
        <w:pStyle w:val="Default"/>
      </w:pPr>
    </w:p>
    <w:p w14:paraId="1B2A0ECD" w14:textId="77777777" w:rsidR="00BA30C9" w:rsidRDefault="00BA30C9" w:rsidP="00BA30C9">
      <w:pPr>
        <w:pStyle w:val="Default"/>
      </w:pPr>
    </w:p>
    <w:p w14:paraId="3786870B" w14:textId="77777777" w:rsidR="00BA30C9" w:rsidRDefault="00BA30C9" w:rsidP="00BA30C9">
      <w:pPr>
        <w:pStyle w:val="Default"/>
      </w:pPr>
    </w:p>
    <w:p w14:paraId="3EF79028" w14:textId="77777777" w:rsidR="00BA30C9" w:rsidRDefault="00BA30C9" w:rsidP="00BA30C9">
      <w:pPr>
        <w:pStyle w:val="Default"/>
      </w:pPr>
    </w:p>
    <w:p w14:paraId="3A621C3C" w14:textId="77777777" w:rsidR="00BA30C9" w:rsidRDefault="00BA30C9" w:rsidP="00BA30C9">
      <w:pPr>
        <w:pStyle w:val="Default"/>
      </w:pPr>
    </w:p>
    <w:p w14:paraId="60E1EB22" w14:textId="77777777" w:rsidR="00BA30C9" w:rsidRDefault="00BA30C9" w:rsidP="00BA30C9">
      <w:pPr>
        <w:pStyle w:val="Default"/>
      </w:pPr>
    </w:p>
    <w:p w14:paraId="5606602D" w14:textId="77777777" w:rsidR="00BA30C9" w:rsidRDefault="00BA30C9" w:rsidP="00BA30C9">
      <w:pPr>
        <w:pStyle w:val="Default"/>
      </w:pPr>
    </w:p>
    <w:p w14:paraId="4DA47C9B" w14:textId="77777777" w:rsidR="00BA30C9" w:rsidRDefault="00BA30C9" w:rsidP="00BA30C9">
      <w:pPr>
        <w:pStyle w:val="Default"/>
      </w:pPr>
    </w:p>
    <w:p w14:paraId="3A4D337B" w14:textId="77777777" w:rsidR="00BA30C9" w:rsidRDefault="00BA30C9" w:rsidP="00BA30C9">
      <w:pPr>
        <w:pStyle w:val="Default"/>
      </w:pPr>
    </w:p>
    <w:p w14:paraId="3EBCC21C" w14:textId="77777777" w:rsidR="00BA30C9" w:rsidRDefault="00BA30C9" w:rsidP="00BA30C9">
      <w:pPr>
        <w:pStyle w:val="Default"/>
      </w:pPr>
      <w:r>
        <w:tab/>
      </w:r>
      <w:r>
        <w:tab/>
      </w:r>
      <w:r>
        <w:tab/>
      </w:r>
      <w:r>
        <w:tab/>
      </w:r>
      <w:r>
        <w:tab/>
      </w:r>
      <w:r>
        <w:tab/>
      </w:r>
      <w:r>
        <w:tab/>
      </w:r>
      <w:r>
        <w:tab/>
      </w:r>
      <w:r>
        <w:tab/>
      </w:r>
      <w:r>
        <w:tab/>
      </w:r>
      <w:r>
        <w:tab/>
      </w:r>
    </w:p>
    <w:p w14:paraId="6A6F9080" w14:textId="77777777" w:rsidR="00BA30C9" w:rsidRDefault="00BA30C9" w:rsidP="00BA30C9">
      <w:pPr>
        <w:pStyle w:val="Default"/>
      </w:pPr>
    </w:p>
    <w:p w14:paraId="550760A8" w14:textId="77777777" w:rsidR="00BA30C9" w:rsidRDefault="00BA30C9" w:rsidP="00BA30C9">
      <w:pPr>
        <w:pStyle w:val="Default"/>
      </w:pPr>
    </w:p>
    <w:p w14:paraId="1713E4ED" w14:textId="77777777" w:rsidR="00BA30C9" w:rsidRDefault="00BA30C9" w:rsidP="00BA30C9">
      <w:pPr>
        <w:pStyle w:val="Default"/>
      </w:pPr>
    </w:p>
    <w:p w14:paraId="71420E0B" w14:textId="77777777" w:rsidR="00BA30C9" w:rsidRDefault="00BA30C9" w:rsidP="00BA30C9">
      <w:pPr>
        <w:pStyle w:val="Default"/>
      </w:pPr>
    </w:p>
    <w:p w14:paraId="0E21B3CF" w14:textId="77777777" w:rsidR="00BA30C9" w:rsidRDefault="00BA30C9" w:rsidP="00BA30C9">
      <w:pPr>
        <w:pStyle w:val="Default"/>
      </w:pPr>
    </w:p>
    <w:p w14:paraId="3DFBD0C2" w14:textId="77777777" w:rsidR="00BA30C9" w:rsidRDefault="00BA30C9" w:rsidP="00BA30C9">
      <w:pPr>
        <w:pStyle w:val="Default"/>
      </w:pPr>
    </w:p>
    <w:p w14:paraId="0084840A" w14:textId="77777777" w:rsidR="00BA30C9" w:rsidRDefault="00BA30C9" w:rsidP="00BA30C9">
      <w:pPr>
        <w:pStyle w:val="Default"/>
      </w:pPr>
    </w:p>
    <w:p w14:paraId="76CA13C6" w14:textId="77777777" w:rsidR="00BA30C9" w:rsidRDefault="00BA30C9" w:rsidP="00BA30C9">
      <w:pPr>
        <w:pStyle w:val="Default"/>
      </w:pPr>
    </w:p>
    <w:p w14:paraId="41659036" w14:textId="77777777" w:rsidR="00BA30C9" w:rsidRDefault="00BA30C9" w:rsidP="00BA30C9">
      <w:pPr>
        <w:pStyle w:val="Default"/>
      </w:pPr>
    </w:p>
    <w:p w14:paraId="705A419A" w14:textId="77777777" w:rsidR="00BA30C9" w:rsidRDefault="00BA30C9" w:rsidP="00BA30C9">
      <w:pPr>
        <w:pStyle w:val="Default"/>
      </w:pPr>
      <w:r w:rsidRPr="00BA30C9">
        <w:rPr>
          <w:sz w:val="18"/>
          <w:szCs w:val="18"/>
        </w:rPr>
        <w:tab/>
      </w:r>
      <w:r w:rsidRPr="00BA30C9">
        <w:rPr>
          <w:sz w:val="18"/>
          <w:szCs w:val="18"/>
        </w:rPr>
        <w:tab/>
      </w:r>
      <w:r w:rsidRPr="00BA30C9">
        <w:rPr>
          <w:sz w:val="18"/>
          <w:szCs w:val="18"/>
        </w:rPr>
        <w:tab/>
      </w:r>
      <w:r w:rsidRPr="00BA30C9">
        <w:rPr>
          <w:sz w:val="18"/>
          <w:szCs w:val="18"/>
        </w:rPr>
        <w:tab/>
      </w:r>
      <w:r w:rsidRPr="00BA30C9">
        <w:rPr>
          <w:sz w:val="18"/>
          <w:szCs w:val="18"/>
        </w:rPr>
        <w:tab/>
      </w:r>
      <w:r w:rsidRPr="00BA30C9">
        <w:rPr>
          <w:sz w:val="18"/>
          <w:szCs w:val="18"/>
        </w:rPr>
        <w:tab/>
      </w:r>
      <w:r w:rsidRPr="00BA30C9">
        <w:rPr>
          <w:sz w:val="18"/>
          <w:szCs w:val="18"/>
        </w:rPr>
        <w:tab/>
      </w:r>
      <w:r w:rsidRPr="00BA30C9">
        <w:rPr>
          <w:sz w:val="18"/>
          <w:szCs w:val="18"/>
        </w:rPr>
        <w:tab/>
      </w:r>
      <w:r w:rsidRPr="00BA30C9">
        <w:rPr>
          <w:sz w:val="18"/>
          <w:szCs w:val="18"/>
        </w:rPr>
        <w:tab/>
      </w:r>
      <w:r w:rsidRPr="00BA30C9">
        <w:rPr>
          <w:sz w:val="18"/>
          <w:szCs w:val="18"/>
        </w:rPr>
        <w:tab/>
      </w:r>
      <w:r w:rsidRPr="00BA30C9">
        <w:rPr>
          <w:sz w:val="18"/>
          <w:szCs w:val="18"/>
        </w:rPr>
        <w:tab/>
      </w:r>
      <w:r w:rsidRPr="00BA30C9">
        <w:rPr>
          <w:sz w:val="18"/>
          <w:szCs w:val="18"/>
        </w:rPr>
        <w:tab/>
      </w:r>
      <w:r w:rsidRPr="00BA30C9">
        <w:rPr>
          <w:sz w:val="18"/>
          <w:szCs w:val="18"/>
        </w:rPr>
        <w:tab/>
      </w:r>
    </w:p>
    <w:p w14:paraId="5193B6EB" w14:textId="77777777" w:rsidR="00BA30C9" w:rsidRPr="00BA30C9" w:rsidRDefault="00BA30C9" w:rsidP="00BA30C9">
      <w:pPr>
        <w:pStyle w:val="Default"/>
      </w:pPr>
    </w:p>
    <w:sectPr w:rsidR="00BA30C9" w:rsidRPr="00BA30C9" w:rsidSect="00B13356">
      <w:type w:val="continuous"/>
      <w:pgSz w:w="12240" w:h="15840" w:code="1"/>
      <w:pgMar w:top="1152" w:right="864" w:bottom="1152" w:left="864"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0585E" w14:textId="77777777" w:rsidR="00230FE1" w:rsidRDefault="00230FE1">
      <w:r>
        <w:separator/>
      </w:r>
    </w:p>
  </w:endnote>
  <w:endnote w:type="continuationSeparator" w:id="0">
    <w:p w14:paraId="6F1E1FE9" w14:textId="77777777" w:rsidR="00230FE1" w:rsidRDefault="0023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3BA3" w14:textId="77777777" w:rsidR="007F2AB4" w:rsidRPr="003373F0" w:rsidRDefault="007F2AB4" w:rsidP="002A7661">
    <w:pPr>
      <w:pStyle w:val="Footer"/>
      <w:jc w:val="center"/>
      <w:rPr>
        <w:sz w:val="14"/>
        <w:szCs w:val="14"/>
      </w:rPr>
    </w:pPr>
    <w:r w:rsidRPr="00845603">
      <w:rPr>
        <w:rFonts w:ascii="Arial" w:hAnsi="Arial" w:cs="Arial"/>
        <w:color w:val="000000"/>
        <w:sz w:val="14"/>
        <w:szCs w:val="14"/>
      </w:rPr>
      <w:t xml:space="preserve">Page </w:t>
    </w:r>
    <w:r w:rsidRPr="00845603">
      <w:rPr>
        <w:rFonts w:ascii="Arial" w:hAnsi="Arial" w:cs="Arial"/>
        <w:color w:val="000000"/>
        <w:sz w:val="14"/>
        <w:szCs w:val="14"/>
      </w:rPr>
      <w:fldChar w:fldCharType="begin"/>
    </w:r>
    <w:r w:rsidRPr="00845603">
      <w:rPr>
        <w:rFonts w:ascii="Arial" w:hAnsi="Arial" w:cs="Arial"/>
        <w:color w:val="000000"/>
        <w:sz w:val="14"/>
        <w:szCs w:val="14"/>
      </w:rPr>
      <w:instrText xml:space="preserve"> PAGE </w:instrText>
    </w:r>
    <w:r w:rsidRPr="00845603">
      <w:rPr>
        <w:rFonts w:ascii="Arial" w:hAnsi="Arial" w:cs="Arial"/>
        <w:color w:val="000000"/>
        <w:sz w:val="14"/>
        <w:szCs w:val="14"/>
      </w:rPr>
      <w:fldChar w:fldCharType="separate"/>
    </w:r>
    <w:r w:rsidR="00E56010">
      <w:rPr>
        <w:rFonts w:ascii="Arial" w:hAnsi="Arial" w:cs="Arial"/>
        <w:noProof/>
        <w:color w:val="000000"/>
        <w:sz w:val="14"/>
        <w:szCs w:val="14"/>
      </w:rPr>
      <w:t>1</w:t>
    </w:r>
    <w:r w:rsidRPr="00845603">
      <w:rPr>
        <w:rFonts w:ascii="Arial" w:hAnsi="Arial" w:cs="Arial"/>
        <w:color w:val="000000"/>
        <w:sz w:val="14"/>
        <w:szCs w:val="14"/>
      </w:rPr>
      <w:fldChar w:fldCharType="end"/>
    </w:r>
    <w:r w:rsidRPr="00845603">
      <w:rPr>
        <w:rFonts w:ascii="Arial" w:hAnsi="Arial" w:cs="Arial"/>
        <w:color w:val="000000"/>
        <w:sz w:val="14"/>
        <w:szCs w:val="14"/>
      </w:rPr>
      <w:t xml:space="preserve"> of </w:t>
    </w:r>
    <w:r w:rsidRPr="00845603">
      <w:rPr>
        <w:rFonts w:ascii="Arial" w:hAnsi="Arial" w:cs="Arial"/>
        <w:color w:val="000000"/>
        <w:sz w:val="14"/>
        <w:szCs w:val="14"/>
      </w:rPr>
      <w:fldChar w:fldCharType="begin"/>
    </w:r>
    <w:r w:rsidRPr="00845603">
      <w:rPr>
        <w:rFonts w:ascii="Arial" w:hAnsi="Arial" w:cs="Arial"/>
        <w:color w:val="000000"/>
        <w:sz w:val="14"/>
        <w:szCs w:val="14"/>
      </w:rPr>
      <w:instrText xml:space="preserve"> NUMPAGES </w:instrText>
    </w:r>
    <w:r w:rsidRPr="00845603">
      <w:rPr>
        <w:rFonts w:ascii="Arial" w:hAnsi="Arial" w:cs="Arial"/>
        <w:color w:val="000000"/>
        <w:sz w:val="14"/>
        <w:szCs w:val="14"/>
      </w:rPr>
      <w:fldChar w:fldCharType="separate"/>
    </w:r>
    <w:r w:rsidR="00E56010">
      <w:rPr>
        <w:rFonts w:ascii="Arial" w:hAnsi="Arial" w:cs="Arial"/>
        <w:noProof/>
        <w:color w:val="000000"/>
        <w:sz w:val="14"/>
        <w:szCs w:val="14"/>
      </w:rPr>
      <w:t>3</w:t>
    </w:r>
    <w:r w:rsidRPr="00845603">
      <w:rPr>
        <w:rFonts w:ascii="Arial" w:hAnsi="Arial" w:cs="Arial"/>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4F698" w14:textId="77777777" w:rsidR="00230FE1" w:rsidRDefault="00230FE1">
      <w:r>
        <w:separator/>
      </w:r>
    </w:p>
  </w:footnote>
  <w:footnote w:type="continuationSeparator" w:id="0">
    <w:p w14:paraId="7A8A454D" w14:textId="77777777" w:rsidR="00230FE1" w:rsidRDefault="00230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FF22A5"/>
    <w:multiLevelType w:val="hybridMultilevel"/>
    <w:tmpl w:val="9443955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7F7EA"/>
    <w:multiLevelType w:val="hybridMultilevel"/>
    <w:tmpl w:val="146FBB7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BA3BEB4"/>
    <w:multiLevelType w:val="hybridMultilevel"/>
    <w:tmpl w:val="10B5EF7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hGCSuQEVBnz0Gy8n9p11cml1UdANkZsM1PDM7CkvqQ6+CwYWYXTlnczKE6LBEYKK423el63EzrPnvxkShEhmg==" w:salt="ZwDHpNKkwf1hfAPMtDeFug=="/>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5A8"/>
    <w:rsid w:val="00057CA0"/>
    <w:rsid w:val="0006108A"/>
    <w:rsid w:val="00065334"/>
    <w:rsid w:val="00070CB5"/>
    <w:rsid w:val="000912A2"/>
    <w:rsid w:val="00095A9E"/>
    <w:rsid w:val="000A41B5"/>
    <w:rsid w:val="000B55BF"/>
    <w:rsid w:val="000E024E"/>
    <w:rsid w:val="000E3D36"/>
    <w:rsid w:val="000F7248"/>
    <w:rsid w:val="00131372"/>
    <w:rsid w:val="001364DA"/>
    <w:rsid w:val="00142728"/>
    <w:rsid w:val="00144B0B"/>
    <w:rsid w:val="00146FC0"/>
    <w:rsid w:val="00166AC1"/>
    <w:rsid w:val="001833FD"/>
    <w:rsid w:val="001B3DFE"/>
    <w:rsid w:val="001C011A"/>
    <w:rsid w:val="001E78A6"/>
    <w:rsid w:val="00202E61"/>
    <w:rsid w:val="00230FE1"/>
    <w:rsid w:val="002578B4"/>
    <w:rsid w:val="00271DB3"/>
    <w:rsid w:val="0027267C"/>
    <w:rsid w:val="00296947"/>
    <w:rsid w:val="00297F46"/>
    <w:rsid w:val="002A1C80"/>
    <w:rsid w:val="002A7661"/>
    <w:rsid w:val="002C05B4"/>
    <w:rsid w:val="002D1EA2"/>
    <w:rsid w:val="00305E2D"/>
    <w:rsid w:val="00321529"/>
    <w:rsid w:val="003373F0"/>
    <w:rsid w:val="0036717A"/>
    <w:rsid w:val="00382B4B"/>
    <w:rsid w:val="003C1CEA"/>
    <w:rsid w:val="003C7EF4"/>
    <w:rsid w:val="003D4529"/>
    <w:rsid w:val="003D593A"/>
    <w:rsid w:val="003D5C55"/>
    <w:rsid w:val="004216C0"/>
    <w:rsid w:val="00442BDA"/>
    <w:rsid w:val="00446E68"/>
    <w:rsid w:val="00461A71"/>
    <w:rsid w:val="0047260A"/>
    <w:rsid w:val="00476650"/>
    <w:rsid w:val="004B2965"/>
    <w:rsid w:val="004C3436"/>
    <w:rsid w:val="004C34AA"/>
    <w:rsid w:val="004E0AEF"/>
    <w:rsid w:val="004E3FF8"/>
    <w:rsid w:val="004F7B65"/>
    <w:rsid w:val="00511417"/>
    <w:rsid w:val="00527F0F"/>
    <w:rsid w:val="005330FC"/>
    <w:rsid w:val="00561439"/>
    <w:rsid w:val="00576FC2"/>
    <w:rsid w:val="005865C4"/>
    <w:rsid w:val="00596BB1"/>
    <w:rsid w:val="005B43EE"/>
    <w:rsid w:val="005B6B01"/>
    <w:rsid w:val="005C712D"/>
    <w:rsid w:val="005D1696"/>
    <w:rsid w:val="005F7118"/>
    <w:rsid w:val="005F755E"/>
    <w:rsid w:val="006108A4"/>
    <w:rsid w:val="0062796F"/>
    <w:rsid w:val="00636DBC"/>
    <w:rsid w:val="00662FD8"/>
    <w:rsid w:val="00671F34"/>
    <w:rsid w:val="00692379"/>
    <w:rsid w:val="00746730"/>
    <w:rsid w:val="007C03C2"/>
    <w:rsid w:val="007D3952"/>
    <w:rsid w:val="007F2AB4"/>
    <w:rsid w:val="00803EFE"/>
    <w:rsid w:val="008148DE"/>
    <w:rsid w:val="008155BA"/>
    <w:rsid w:val="0083267A"/>
    <w:rsid w:val="00844349"/>
    <w:rsid w:val="00845603"/>
    <w:rsid w:val="008B1F54"/>
    <w:rsid w:val="008E6ED2"/>
    <w:rsid w:val="00900F0E"/>
    <w:rsid w:val="009065F0"/>
    <w:rsid w:val="009161C0"/>
    <w:rsid w:val="009359FD"/>
    <w:rsid w:val="009571D0"/>
    <w:rsid w:val="009953E2"/>
    <w:rsid w:val="009A575F"/>
    <w:rsid w:val="00A0550B"/>
    <w:rsid w:val="00A5436D"/>
    <w:rsid w:val="00A600CA"/>
    <w:rsid w:val="00A71FE5"/>
    <w:rsid w:val="00A7791D"/>
    <w:rsid w:val="00A96A27"/>
    <w:rsid w:val="00AA15B7"/>
    <w:rsid w:val="00AA2E2E"/>
    <w:rsid w:val="00AB0292"/>
    <w:rsid w:val="00AB4DD1"/>
    <w:rsid w:val="00AE15F6"/>
    <w:rsid w:val="00AF3AC5"/>
    <w:rsid w:val="00B00588"/>
    <w:rsid w:val="00B0077C"/>
    <w:rsid w:val="00B03630"/>
    <w:rsid w:val="00B13356"/>
    <w:rsid w:val="00B21CD4"/>
    <w:rsid w:val="00B330F1"/>
    <w:rsid w:val="00B569E1"/>
    <w:rsid w:val="00B75FF0"/>
    <w:rsid w:val="00B9161C"/>
    <w:rsid w:val="00BA2880"/>
    <w:rsid w:val="00BA30C9"/>
    <w:rsid w:val="00BA5ED8"/>
    <w:rsid w:val="00BC67C0"/>
    <w:rsid w:val="00BE25A8"/>
    <w:rsid w:val="00BF5E2B"/>
    <w:rsid w:val="00C25CAE"/>
    <w:rsid w:val="00C40A76"/>
    <w:rsid w:val="00C50CA8"/>
    <w:rsid w:val="00C5139D"/>
    <w:rsid w:val="00C63003"/>
    <w:rsid w:val="00C87604"/>
    <w:rsid w:val="00CD745E"/>
    <w:rsid w:val="00CE6BFA"/>
    <w:rsid w:val="00CF5F1B"/>
    <w:rsid w:val="00D04C0F"/>
    <w:rsid w:val="00D07F1F"/>
    <w:rsid w:val="00D203D4"/>
    <w:rsid w:val="00D27808"/>
    <w:rsid w:val="00D41092"/>
    <w:rsid w:val="00D52A05"/>
    <w:rsid w:val="00D90C06"/>
    <w:rsid w:val="00D91330"/>
    <w:rsid w:val="00DD7813"/>
    <w:rsid w:val="00DE3721"/>
    <w:rsid w:val="00DE5295"/>
    <w:rsid w:val="00DF2968"/>
    <w:rsid w:val="00DF30AF"/>
    <w:rsid w:val="00DF6E49"/>
    <w:rsid w:val="00E17DF5"/>
    <w:rsid w:val="00E32F24"/>
    <w:rsid w:val="00E36B2C"/>
    <w:rsid w:val="00E56010"/>
    <w:rsid w:val="00E70F0B"/>
    <w:rsid w:val="00ED6692"/>
    <w:rsid w:val="00EE43C8"/>
    <w:rsid w:val="00F00BEE"/>
    <w:rsid w:val="00F361C2"/>
    <w:rsid w:val="00F5738A"/>
    <w:rsid w:val="00F912B2"/>
    <w:rsid w:val="00FB6A3E"/>
    <w:rsid w:val="00FE35B2"/>
    <w:rsid w:val="00FF2335"/>
    <w:rsid w:val="00FF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F239A11"/>
  <w15:chartTrackingRefBased/>
  <w15:docId w15:val="{3334FA3D-026F-4525-874A-3C338623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Default"/>
    <w:next w:val="Default"/>
    <w:qFormat/>
    <w:rsid w:val="00BE25A8"/>
    <w:pPr>
      <w:outlineLvl w:val="0"/>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27F0F"/>
    <w:pPr>
      <w:framePr w:w="7920" w:h="1980" w:hRule="exact" w:hSpace="180" w:wrap="auto" w:hAnchor="page" w:xAlign="center" w:yAlign="bottom"/>
      <w:ind w:left="2880"/>
    </w:pPr>
    <w:rPr>
      <w:rFonts w:cs="Arial"/>
    </w:rPr>
  </w:style>
  <w:style w:type="paragraph" w:customStyle="1" w:styleId="Default">
    <w:name w:val="Default"/>
    <w:rsid w:val="00BE25A8"/>
    <w:pPr>
      <w:autoSpaceDE w:val="0"/>
      <w:autoSpaceDN w:val="0"/>
      <w:adjustRightInd w:val="0"/>
    </w:pPr>
    <w:rPr>
      <w:rFonts w:ascii="Helvetica" w:hAnsi="Helvetica" w:cs="Helvetica"/>
      <w:color w:val="000000"/>
      <w:sz w:val="24"/>
      <w:szCs w:val="24"/>
    </w:rPr>
  </w:style>
  <w:style w:type="paragraph" w:styleId="BodyText">
    <w:name w:val="Body Text"/>
    <w:basedOn w:val="Default"/>
    <w:next w:val="Default"/>
    <w:rsid w:val="00BE25A8"/>
    <w:rPr>
      <w:rFonts w:cs="Times New Roman"/>
      <w:color w:val="auto"/>
    </w:rPr>
  </w:style>
  <w:style w:type="paragraph" w:styleId="BodyTextIndent">
    <w:name w:val="Body Text Indent"/>
    <w:basedOn w:val="Default"/>
    <w:next w:val="Default"/>
    <w:rsid w:val="00BE25A8"/>
    <w:rPr>
      <w:rFonts w:cs="Times New Roman"/>
      <w:color w:val="auto"/>
    </w:rPr>
  </w:style>
  <w:style w:type="paragraph" w:styleId="Title">
    <w:name w:val="Title"/>
    <w:basedOn w:val="Default"/>
    <w:next w:val="Default"/>
    <w:qFormat/>
    <w:rsid w:val="00CF5F1B"/>
    <w:rPr>
      <w:rFonts w:ascii="Arial" w:hAnsi="Arial" w:cs="Times New Roman"/>
      <w:color w:val="auto"/>
    </w:rPr>
  </w:style>
  <w:style w:type="paragraph" w:styleId="BodyTextIndent2">
    <w:name w:val="Body Text Indent 2"/>
    <w:basedOn w:val="Normal"/>
    <w:rsid w:val="00CF5F1B"/>
    <w:pPr>
      <w:spacing w:after="120" w:line="480" w:lineRule="auto"/>
      <w:ind w:left="360"/>
    </w:pPr>
  </w:style>
  <w:style w:type="paragraph" w:styleId="BodyText2">
    <w:name w:val="Body Text 2"/>
    <w:basedOn w:val="Normal"/>
    <w:rsid w:val="00CF5F1B"/>
    <w:pPr>
      <w:spacing w:after="120" w:line="480" w:lineRule="auto"/>
    </w:pPr>
  </w:style>
  <w:style w:type="paragraph" w:styleId="Header">
    <w:name w:val="header"/>
    <w:basedOn w:val="Normal"/>
    <w:rsid w:val="00CF5F1B"/>
    <w:pPr>
      <w:tabs>
        <w:tab w:val="center" w:pos="4320"/>
        <w:tab w:val="right" w:pos="8640"/>
      </w:tabs>
    </w:pPr>
  </w:style>
  <w:style w:type="paragraph" w:styleId="Footer">
    <w:name w:val="footer"/>
    <w:basedOn w:val="Normal"/>
    <w:rsid w:val="00CF5F1B"/>
    <w:pPr>
      <w:tabs>
        <w:tab w:val="center" w:pos="4320"/>
        <w:tab w:val="right" w:pos="8640"/>
      </w:tabs>
    </w:pPr>
  </w:style>
  <w:style w:type="paragraph" w:styleId="BalloonText">
    <w:name w:val="Balloon Text"/>
    <w:basedOn w:val="Normal"/>
    <w:semiHidden/>
    <w:rsid w:val="00382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1778</Words>
  <Characters>10141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DESIGNATED AGENCY AGREEMENT</vt:lpstr>
    </vt:vector>
  </TitlesOfParts>
  <Company>KIRE</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DESIGNATED AGENCY AGREEMENT</dc:title>
  <dc:subject/>
  <dc:creator>Michelle Canaday</dc:creator>
  <cp:keywords/>
  <dc:description/>
  <cp:lastModifiedBy>Abby Greene</cp:lastModifiedBy>
  <cp:revision>2</cp:revision>
  <cp:lastPrinted>2017-03-09T19:15:00Z</cp:lastPrinted>
  <dcterms:created xsi:type="dcterms:W3CDTF">2019-07-29T18:14:00Z</dcterms:created>
  <dcterms:modified xsi:type="dcterms:W3CDTF">2019-07-29T18:14:00Z</dcterms:modified>
</cp:coreProperties>
</file>